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8.B fyzika 29.3.-31.3.2021</w:t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On-line hodina v úterý 30.3.2021, 11:30-12:10 hod.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Během ní si nejprve projdeme úkoly z minulého týdne, což by nám mělo zabrat maximálně 3 minuty. Tím si učivo zároveň zopakujeme. </w:t>
      </w:r>
      <w:r>
        <w:rPr>
          <w:rFonts w:eastAsia="Wingdings" w:cs="Wingdings" w:ascii="Wingdings" w:hAnsi="Wingdings"/>
          <w:sz w:val="24"/>
          <w:szCs w:val="24"/>
        </w:rPr>
        <w:t>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Pak se podíváme na kapitolu: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Zdroje elektrického napětí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Dost z toho budou všeobecně známé věci, tak by tato oblast měla jít poměrně snadno. Jsou to strany 133 – 136.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Jako úko, zodpovíte následující otázky na straně 136 nahoře.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 3) a 4) vypracuje pouze otázku 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 2) otázky 1 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 1) otázky 1, 2 a 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Termín odevzdání prodlužuji o jeden den, ať si užijete prázdniny. </w:t>
      </w:r>
      <w:r>
        <w:rPr>
          <w:rFonts w:eastAsia="Wingdings" w:cs="Wingdings" w:ascii="Wingdings" w:hAnsi="Wingdings"/>
          <w:sz w:val="24"/>
          <w:szCs w:val="24"/>
        </w:rPr>
        <w:t></w:t>
      </w:r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  <w:t xml:space="preserve">Vyfocené pošlete do pondělní (5.4.) půlnoci na adresu </w:t>
      </w:r>
      <w:hyperlink r:id="rId2">
        <w:r>
          <w:rPr>
            <w:rStyle w:val="Internetovodkaz"/>
            <w:sz w:val="24"/>
            <w:szCs w:val="24"/>
          </w:rPr>
          <w:t>martin.bursik@mzs-vb.cz</w:t>
        </w:r>
      </w:hyperlink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Style w:val="Internetovodkaz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tin.bursik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LibreOffice/7.0.3.1$Windows_X86_64 LibreOffice_project/d7547858d014d4cf69878db179d326fc3483e082</Application>
  <Pages>1</Pages>
  <Words>111</Words>
  <Characters>562</Characters>
  <CharactersWithSpaces>662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2020-11-09T07:50:00Z</dcterms:created>
  <dc:creator>Učitel</dc:creator>
  <dc:description/>
  <dc:language>cs-CZ</dc:language>
  <cp:lastModifiedBy>Učitel</cp:lastModifiedBy>
  <dcterms:modified xsi:type="dcterms:W3CDTF">2021-03-29T08:51:00Z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