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7837DE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58240" behindDoc="1" locked="0" layoutInCell="1" allowOverlap="1" wp14:anchorId="61666FC4" wp14:editId="31DA9765">
            <wp:simplePos x="0" y="0"/>
            <wp:positionH relativeFrom="margin">
              <wp:posOffset>3763645</wp:posOffset>
            </wp:positionH>
            <wp:positionV relativeFrom="paragraph">
              <wp:posOffset>-7620</wp:posOffset>
            </wp:positionV>
            <wp:extent cx="1440180" cy="108013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755889174079342088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FCD8BDD" wp14:editId="4B7B819D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P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Ř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C22CA3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D8BDD" id="Skupina 3" o:spid="_x0000_s1026" style="position:absolute;margin-left:513pt;margin-top:0;width:82.6pt;height:80.25pt;z-index:25165312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P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Ř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C22CA3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C22CA3">
        <w:rPr>
          <w:sz w:val="36"/>
        </w:rPr>
        <w:t>Přírodopis</w:t>
      </w:r>
      <w:r w:rsidR="00EF63FD">
        <w:rPr>
          <w:sz w:val="36"/>
        </w:rPr>
        <w:t xml:space="preserve"> </w:t>
      </w:r>
    </w:p>
    <w:p w:rsidR="00DE7919" w:rsidRPr="0052540F" w:rsidRDefault="00DE7919" w:rsidP="009A1E64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7837DE">
        <w:rPr>
          <w:sz w:val="36"/>
        </w:rPr>
        <w:t>19. 4. - 23. 4. (28</w:t>
      </w:r>
      <w:r w:rsidR="007755C8">
        <w:rPr>
          <w:sz w:val="36"/>
          <w:vertAlign w:val="superscript"/>
        </w:rPr>
        <w:t>th</w:t>
      </w:r>
      <w:r w:rsidR="007755C8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F8044A" w:rsidRDefault="00F8044A" w:rsidP="00F8044A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284631" wp14:editId="10199DB2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BB20C" id="Přímá spojnice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 w:rsidR="002B4610">
        <w:t>výuka bude probíhat online. Pravidelně se budeme scházet a doplňovat jednotlivá témata, která budete předpracovávat, pak to prověříme online testem.</w:t>
      </w:r>
      <w:r w:rsidRPr="004533DD">
        <w:t xml:space="preserve"> </w:t>
      </w:r>
      <w:r w:rsidR="002B4610">
        <w:t>Pokud dotaz – kontaktuj na mail.</w:t>
      </w:r>
      <w:r w:rsidR="006B310F">
        <w:t xml:space="preserve"> Zápisy odesílej po páteční hodině na můj email. Viz nahoře.</w:t>
      </w:r>
    </w:p>
    <w:p w:rsidR="00F8044A" w:rsidRDefault="00F8044A" w:rsidP="00F8044A"/>
    <w:p w:rsidR="00076C56" w:rsidRDefault="006D7584" w:rsidP="006D7584">
      <w:pPr>
        <w:rPr>
          <w:b/>
        </w:rPr>
      </w:pPr>
      <w:r>
        <w:rPr>
          <w:u w:val="single"/>
        </w:rPr>
        <w:t>Termíny schůzek na TEAMS :</w:t>
      </w:r>
      <w:r>
        <w:t xml:space="preserve"> </w:t>
      </w:r>
      <w:r>
        <w:tab/>
      </w:r>
      <w:proofErr w:type="gramStart"/>
      <w:r w:rsidR="0012502B">
        <w:rPr>
          <w:b/>
        </w:rPr>
        <w:t>pátek : 8.</w:t>
      </w:r>
      <w:r w:rsidR="003B2224">
        <w:rPr>
          <w:b/>
        </w:rPr>
        <w:t>A</w:t>
      </w:r>
      <w:r>
        <w:rPr>
          <w:b/>
        </w:rPr>
        <w:t xml:space="preserve"> </w:t>
      </w:r>
      <w:r w:rsidR="001160BB">
        <w:rPr>
          <w:b/>
        </w:rPr>
        <w:t>–</w:t>
      </w:r>
      <w:r>
        <w:rPr>
          <w:b/>
        </w:rPr>
        <w:t xml:space="preserve"> </w:t>
      </w:r>
      <w:r w:rsidR="003B2224">
        <w:rPr>
          <w:b/>
        </w:rPr>
        <w:t>11</w:t>
      </w:r>
      <w:r w:rsidR="001160BB">
        <w:rPr>
          <w:b/>
        </w:rPr>
        <w:t>,30</w:t>
      </w:r>
      <w:proofErr w:type="gramEnd"/>
    </w:p>
    <w:p w:rsidR="00424D3C" w:rsidRDefault="00424D3C" w:rsidP="006D75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pátek : </w:t>
      </w:r>
      <w:r w:rsidR="003B06E4" w:rsidRPr="003B06E4">
        <w:rPr>
          <w:b/>
          <w:u w:val="single"/>
        </w:rPr>
        <w:t>celá</w:t>
      </w:r>
      <w:proofErr w:type="gramEnd"/>
      <w:r w:rsidR="003B06E4">
        <w:rPr>
          <w:b/>
        </w:rPr>
        <w:t xml:space="preserve"> </w:t>
      </w:r>
      <w:r>
        <w:rPr>
          <w:b/>
        </w:rPr>
        <w:t>8.B – 10,35</w:t>
      </w:r>
      <w:r w:rsidR="00E6154E">
        <w:rPr>
          <w:b/>
        </w:rPr>
        <w:t xml:space="preserve"> </w:t>
      </w:r>
    </w:p>
    <w:p w:rsidR="00003EDC" w:rsidRDefault="00003EDC" w:rsidP="006D75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skupina p. uč </w:t>
      </w:r>
      <w:proofErr w:type="spellStart"/>
      <w:r>
        <w:rPr>
          <w:b/>
        </w:rPr>
        <w:t>Eclera</w:t>
      </w:r>
      <w:proofErr w:type="spellEnd"/>
      <w:r>
        <w:rPr>
          <w:b/>
        </w:rPr>
        <w:t xml:space="preserve"> bude pokračovat dále v 11:06 (sleduj TEAMS)</w:t>
      </w:r>
    </w:p>
    <w:p w:rsidR="00424D3C" w:rsidRDefault="00C10342" w:rsidP="006D7584">
      <w:r>
        <w:t xml:space="preserve">Dobrý den, </w:t>
      </w:r>
    </w:p>
    <w:p w:rsidR="009071BA" w:rsidRDefault="00773203" w:rsidP="00454BE8">
      <w:r>
        <w:t>V tomto týdnu si udělejte zápis na velice zajímavou látku. Téma nalezneš v </w:t>
      </w:r>
      <w:r w:rsidRPr="00773203">
        <w:rPr>
          <w:b/>
          <w:u w:val="single"/>
        </w:rPr>
        <w:t xml:space="preserve">učebnici na </w:t>
      </w:r>
      <w:proofErr w:type="gramStart"/>
      <w:r w:rsidRPr="00773203">
        <w:rPr>
          <w:b/>
          <w:u w:val="single"/>
        </w:rPr>
        <w:t>str.76</w:t>
      </w:r>
      <w:proofErr w:type="gramEnd"/>
      <w:r w:rsidRPr="00773203">
        <w:rPr>
          <w:b/>
          <w:u w:val="single"/>
        </w:rPr>
        <w:t>-78.</w:t>
      </w:r>
      <w:r>
        <w:t xml:space="preserve"> Věnovat se budeme </w:t>
      </w:r>
      <w:r w:rsidRPr="00773203">
        <w:rPr>
          <w:b/>
          <w:u w:val="single"/>
        </w:rPr>
        <w:t>zažívací soustavě</w:t>
      </w:r>
      <w:r>
        <w:t xml:space="preserve"> – konkrétně její funkci. Rozbor živin</w:t>
      </w:r>
      <w:r w:rsidR="00EA082B">
        <w:t xml:space="preserve"> v potravinách </w:t>
      </w:r>
      <w:r>
        <w:t xml:space="preserve"> uděláme v předmětu </w:t>
      </w:r>
      <w:proofErr w:type="gramStart"/>
      <w:r>
        <w:t>výchova</w:t>
      </w:r>
      <w:proofErr w:type="gramEnd"/>
      <w:r>
        <w:t xml:space="preserve"> ke zdraví.</w:t>
      </w:r>
    </w:p>
    <w:p w:rsidR="00335F9D" w:rsidRDefault="00335F9D" w:rsidP="00454BE8">
      <w:r w:rsidRPr="00335F9D">
        <w:rPr>
          <w:b/>
          <w:u w:val="single"/>
        </w:rPr>
        <w:t xml:space="preserve">Vyplň v pracovním sešitě </w:t>
      </w:r>
      <w:r>
        <w:t>– str.35/ otázky – 1,2, 4, 7</w:t>
      </w:r>
      <w:bookmarkStart w:id="0" w:name="_GoBack"/>
      <w:bookmarkEnd w:id="0"/>
    </w:p>
    <w:p w:rsidR="003B06E4" w:rsidRDefault="003B06E4" w:rsidP="00454BE8"/>
    <w:p w:rsidR="003B06E4" w:rsidRPr="003B06E4" w:rsidRDefault="003B06E4" w:rsidP="00454BE8">
      <w:pPr>
        <w:rPr>
          <w:rFonts w:ascii="Helvetica" w:hAnsi="Helvetica" w:cs="Helvetica"/>
          <w:b/>
          <w:sz w:val="18"/>
          <w:szCs w:val="18"/>
          <w:shd w:val="clear" w:color="auto" w:fill="FFFFFF"/>
        </w:rPr>
      </w:pPr>
    </w:p>
    <w:p w:rsidR="003B06E4" w:rsidRDefault="003B06E4" w:rsidP="00454BE8"/>
    <w:p w:rsidR="00151C2F" w:rsidRPr="009071BA" w:rsidRDefault="00151C2F" w:rsidP="00454BE8">
      <w:pPr>
        <w:rPr>
          <w:b/>
        </w:rPr>
      </w:pPr>
      <w:r w:rsidRPr="00905B5E">
        <w:rPr>
          <w:b/>
          <w:u w:val="single"/>
        </w:rPr>
        <w:t>Pojmová mapa</w:t>
      </w:r>
      <w:r>
        <w:t xml:space="preserve">, kterou následovat při tvorbě zápisu: </w:t>
      </w:r>
      <w:r w:rsidR="00773203">
        <w:t xml:space="preserve">k čemu slouží </w:t>
      </w:r>
      <w:proofErr w:type="spellStart"/>
      <w:r w:rsidR="00773203">
        <w:t>zaž</w:t>
      </w:r>
      <w:proofErr w:type="spellEnd"/>
      <w:r w:rsidR="00773203">
        <w:t>. Soustava, zuby – funkce, žaludek (</w:t>
      </w:r>
      <w:proofErr w:type="spellStart"/>
      <w:r w:rsidR="00773203">
        <w:t>chem</w:t>
      </w:r>
      <w:proofErr w:type="spellEnd"/>
      <w:r w:rsidR="00773203">
        <w:t xml:space="preserve">. Trávení), sliny, žaludek, </w:t>
      </w:r>
      <w:proofErr w:type="spellStart"/>
      <w:proofErr w:type="gramStart"/>
      <w:r w:rsidR="00773203">
        <w:t>játra,slinivka</w:t>
      </w:r>
      <w:proofErr w:type="spellEnd"/>
      <w:proofErr w:type="gramEnd"/>
      <w:r w:rsidR="00773203">
        <w:t xml:space="preserve">, střevo tlusté i tenké. </w:t>
      </w:r>
    </w:p>
    <w:p w:rsidR="005D3F6A" w:rsidRDefault="005D3F6A" w:rsidP="00454BE8">
      <w:pPr>
        <w:rPr>
          <w:b/>
          <w:u w:val="single"/>
        </w:rPr>
      </w:pPr>
    </w:p>
    <w:p w:rsidR="00EF63FD" w:rsidRDefault="005D3F6A" w:rsidP="006D7584">
      <w:pPr>
        <w:rPr>
          <w:b/>
        </w:rPr>
      </w:pPr>
      <w:r>
        <w:rPr>
          <w:b/>
          <w:u w:val="single"/>
        </w:rPr>
        <w:t>(</w:t>
      </w:r>
      <w:r w:rsidR="00D262E6" w:rsidRPr="00B63244">
        <w:rPr>
          <w:b/>
          <w:u w:val="single"/>
        </w:rPr>
        <w:t>NEZAPOMEŇ do PÁTKU</w:t>
      </w:r>
      <w:r w:rsidR="00D262E6">
        <w:t xml:space="preserve"> odeslat kontrolní foto </w:t>
      </w:r>
      <w:r w:rsidR="00003EDC">
        <w:t>vypracovaného zápisu</w:t>
      </w:r>
      <w:r w:rsidR="00D262E6">
        <w:t>.</w:t>
      </w:r>
      <w:r>
        <w:t xml:space="preserve">) </w:t>
      </w:r>
    </w:p>
    <w:p w:rsidR="00EF63FD" w:rsidRDefault="00EF63FD" w:rsidP="006D7584">
      <w:pPr>
        <w:rPr>
          <w:b/>
        </w:rPr>
      </w:pPr>
    </w:p>
    <w:sectPr w:rsidR="00EF63FD" w:rsidSect="006E165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B59"/>
    <w:multiLevelType w:val="hybridMultilevel"/>
    <w:tmpl w:val="C16249F4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3B8E"/>
    <w:multiLevelType w:val="hybridMultilevel"/>
    <w:tmpl w:val="716A5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B7FD5"/>
    <w:multiLevelType w:val="hybridMultilevel"/>
    <w:tmpl w:val="D67E1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CB0"/>
    <w:multiLevelType w:val="hybridMultilevel"/>
    <w:tmpl w:val="6A64D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8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037D7"/>
    <w:multiLevelType w:val="hybridMultilevel"/>
    <w:tmpl w:val="D7069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7197"/>
    <w:multiLevelType w:val="hybridMultilevel"/>
    <w:tmpl w:val="F3EC3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7FEB"/>
    <w:multiLevelType w:val="hybridMultilevel"/>
    <w:tmpl w:val="39142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1996"/>
    <w:multiLevelType w:val="hybridMultilevel"/>
    <w:tmpl w:val="8A322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0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4029A"/>
    <w:multiLevelType w:val="hybridMultilevel"/>
    <w:tmpl w:val="3EBE51DC"/>
    <w:lvl w:ilvl="0" w:tplc="018E112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26" w15:restartNumberingAfterBreak="0">
    <w:nsid w:val="716578D5"/>
    <w:multiLevelType w:val="hybridMultilevel"/>
    <w:tmpl w:val="C60A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D3B9F"/>
    <w:multiLevelType w:val="hybridMultilevel"/>
    <w:tmpl w:val="E382AF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22"/>
  </w:num>
  <w:num w:numId="19">
    <w:abstractNumId w:val="11"/>
  </w:num>
  <w:num w:numId="20">
    <w:abstractNumId w:val="5"/>
  </w:num>
  <w:num w:numId="21">
    <w:abstractNumId w:val="2"/>
  </w:num>
  <w:num w:numId="22">
    <w:abstractNumId w:val="4"/>
  </w:num>
  <w:num w:numId="23">
    <w:abstractNumId w:val="10"/>
  </w:num>
  <w:num w:numId="24">
    <w:abstractNumId w:val="26"/>
  </w:num>
  <w:num w:numId="25">
    <w:abstractNumId w:val="27"/>
  </w:num>
  <w:num w:numId="26">
    <w:abstractNumId w:val="15"/>
  </w:num>
  <w:num w:numId="27">
    <w:abstractNumId w:val="9"/>
  </w:num>
  <w:num w:numId="28">
    <w:abstractNumId w:val="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17CD"/>
    <w:rsid w:val="00003EDC"/>
    <w:rsid w:val="00031AB4"/>
    <w:rsid w:val="00076C56"/>
    <w:rsid w:val="00077728"/>
    <w:rsid w:val="000A0540"/>
    <w:rsid w:val="00103FA7"/>
    <w:rsid w:val="001160BB"/>
    <w:rsid w:val="00124E79"/>
    <w:rsid w:val="0012502B"/>
    <w:rsid w:val="00151C2F"/>
    <w:rsid w:val="001B62BD"/>
    <w:rsid w:val="00210313"/>
    <w:rsid w:val="00217839"/>
    <w:rsid w:val="00237F46"/>
    <w:rsid w:val="00247699"/>
    <w:rsid w:val="002B4610"/>
    <w:rsid w:val="002C196C"/>
    <w:rsid w:val="002C30CE"/>
    <w:rsid w:val="002D320B"/>
    <w:rsid w:val="002F1BBF"/>
    <w:rsid w:val="002F3C96"/>
    <w:rsid w:val="00325CDC"/>
    <w:rsid w:val="00335F9D"/>
    <w:rsid w:val="00351487"/>
    <w:rsid w:val="00380418"/>
    <w:rsid w:val="003B06E4"/>
    <w:rsid w:val="003B2224"/>
    <w:rsid w:val="003C0718"/>
    <w:rsid w:val="003E24E9"/>
    <w:rsid w:val="00402DDE"/>
    <w:rsid w:val="00411AA9"/>
    <w:rsid w:val="00424D3C"/>
    <w:rsid w:val="004460E1"/>
    <w:rsid w:val="00454BE8"/>
    <w:rsid w:val="00477B1F"/>
    <w:rsid w:val="00483674"/>
    <w:rsid w:val="004B1A98"/>
    <w:rsid w:val="004F0092"/>
    <w:rsid w:val="004F01B3"/>
    <w:rsid w:val="0052331E"/>
    <w:rsid w:val="005634E7"/>
    <w:rsid w:val="00584546"/>
    <w:rsid w:val="00595EA8"/>
    <w:rsid w:val="005A2EE0"/>
    <w:rsid w:val="005D3F6A"/>
    <w:rsid w:val="00606C25"/>
    <w:rsid w:val="0063001E"/>
    <w:rsid w:val="006326F6"/>
    <w:rsid w:val="006A19C5"/>
    <w:rsid w:val="006B310F"/>
    <w:rsid w:val="006D7584"/>
    <w:rsid w:val="006E1655"/>
    <w:rsid w:val="00717B9B"/>
    <w:rsid w:val="0072007E"/>
    <w:rsid w:val="00746CCF"/>
    <w:rsid w:val="00773203"/>
    <w:rsid w:val="007755C8"/>
    <w:rsid w:val="007837DE"/>
    <w:rsid w:val="007A3CD0"/>
    <w:rsid w:val="007B5AAE"/>
    <w:rsid w:val="007C78A0"/>
    <w:rsid w:val="0082200A"/>
    <w:rsid w:val="008546D6"/>
    <w:rsid w:val="008A2090"/>
    <w:rsid w:val="008C1412"/>
    <w:rsid w:val="008D3439"/>
    <w:rsid w:val="008E05DF"/>
    <w:rsid w:val="009018BE"/>
    <w:rsid w:val="00905B5E"/>
    <w:rsid w:val="00906F9B"/>
    <w:rsid w:val="009071BA"/>
    <w:rsid w:val="00957F9A"/>
    <w:rsid w:val="009A1E64"/>
    <w:rsid w:val="009A44FE"/>
    <w:rsid w:val="009A556C"/>
    <w:rsid w:val="00A04AD3"/>
    <w:rsid w:val="00A148AB"/>
    <w:rsid w:val="00A34A97"/>
    <w:rsid w:val="00A83D29"/>
    <w:rsid w:val="00A95998"/>
    <w:rsid w:val="00AD287E"/>
    <w:rsid w:val="00B44A4C"/>
    <w:rsid w:val="00B63244"/>
    <w:rsid w:val="00B66F13"/>
    <w:rsid w:val="00B86CC9"/>
    <w:rsid w:val="00B875C8"/>
    <w:rsid w:val="00BE507E"/>
    <w:rsid w:val="00C10342"/>
    <w:rsid w:val="00C22CA3"/>
    <w:rsid w:val="00C6076D"/>
    <w:rsid w:val="00D23073"/>
    <w:rsid w:val="00D262E6"/>
    <w:rsid w:val="00D45155"/>
    <w:rsid w:val="00DB01E4"/>
    <w:rsid w:val="00DE7919"/>
    <w:rsid w:val="00DF7875"/>
    <w:rsid w:val="00E6154E"/>
    <w:rsid w:val="00E840A6"/>
    <w:rsid w:val="00EA082B"/>
    <w:rsid w:val="00ED0DDC"/>
    <w:rsid w:val="00ED3C67"/>
    <w:rsid w:val="00EF63FD"/>
    <w:rsid w:val="00F158DE"/>
    <w:rsid w:val="00F61B3A"/>
    <w:rsid w:val="00F8044A"/>
    <w:rsid w:val="00F80B4E"/>
    <w:rsid w:val="00F85CA7"/>
    <w:rsid w:val="00FE1188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39F4"/>
  <w15:docId w15:val="{BFF7F950-3D65-45E2-B8C6-CBCF77EF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45B4-31F1-48B4-8BEB-10537BD6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15</cp:revision>
  <dcterms:created xsi:type="dcterms:W3CDTF">2021-03-12T06:52:00Z</dcterms:created>
  <dcterms:modified xsi:type="dcterms:W3CDTF">2021-04-18T08:09:00Z</dcterms:modified>
</cp:coreProperties>
</file>