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 w:cs="Liberation Serif"/>
          <w:b/>
          <w:b/>
          <w:sz w:val="28"/>
          <w:u w:val="single"/>
        </w:rPr>
      </w:pPr>
      <w:r>
        <w:rPr>
          <w:rFonts w:cs="Liberation Serif" w:ascii="Liberation Serif" w:hAnsi="Liberation Serif"/>
          <w:b/>
          <w:sz w:val="28"/>
          <w:u w:val="single"/>
        </w:rPr>
        <w:t>PRACOVNÍ ČINNOSTI – 7.B</w:t>
        <w:tab/>
        <w:tab/>
        <w:tab/>
        <w:tab/>
        <w:tab/>
        <w:t xml:space="preserve">    DUBEN 2021</w:t>
      </w:r>
    </w:p>
    <w:p>
      <w:pPr>
        <w:pStyle w:val="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 w:ascii="Liberation Serif" w:hAnsi="Liberation Serif"/>
          <w:sz w:val="28"/>
        </w:rPr>
        <w:t xml:space="preserve">Milí sedmáci, máme tu nový měsíc – duben, a proto Vás tedy čeká nový úkol do pracovních činností. Tentokrát nebudete muset vytvářet sami, ale budeme pracovat v on-line hodině společně! </w:t>
      </w:r>
    </w:p>
    <w:p>
      <w:pPr>
        <w:pStyle w:val="Normal"/>
        <w:jc w:val="both"/>
        <w:rPr>
          <w:rFonts w:ascii="Liberation Serif" w:hAnsi="Liberation Serif" w:cs="Liberation Serif"/>
          <w:sz w:val="28"/>
        </w:rPr>
      </w:pPr>
      <w:r>
        <w:rPr>
          <w:rFonts w:cs="Liberation Serif" w:ascii="Liberation Serif" w:hAnsi="Liberation Serif"/>
          <w:sz w:val="28"/>
        </w:rPr>
        <w:t xml:space="preserve">Proto si už teď do diáře napiš, že tato hodina proběhne </w:t>
      </w:r>
      <w:r>
        <w:rPr>
          <w:rFonts w:cs="Liberation Serif" w:ascii="Liberation Serif" w:hAnsi="Liberation Serif"/>
          <w:b/>
          <w:sz w:val="28"/>
        </w:rPr>
        <w:t xml:space="preserve">v pondělí 19. dubna 2021 od 12:00 do cca 13:30. </w:t>
      </w:r>
      <w:r>
        <w:rPr>
          <w:rFonts w:cs="Liberation Serif" w:ascii="Liberation Serif" w:hAnsi="Liberation Serif"/>
          <w:sz w:val="28"/>
        </w:rPr>
        <w:t>Jelikož v květnu budou všechny naše maminky slavit „Den matek“, něco jim tedy společně vytvoříme. Budeš mít na výběr ze dvou možností.</w:t>
      </w:r>
    </w:p>
    <w:p>
      <w:pPr>
        <w:pStyle w:val="Normal"/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  <w:u w:val="single"/>
        </w:rPr>
        <w:t>Na 19. dubna si připrav a nachystej:</w:t>
      </w:r>
    </w:p>
    <w:p>
      <w:pPr>
        <w:pStyle w:val="Normal"/>
        <w:rPr>
          <w:rFonts w:ascii="Liberation Serif" w:hAnsi="Liberation Serif" w:cs="Liberation Serif"/>
          <w:b/>
          <w:b/>
          <w:sz w:val="28"/>
          <w:u w:val="single"/>
        </w:rPr>
      </w:pPr>
      <w:r>
        <w:rPr>
          <w:rFonts w:cs="Liberation Serif" w:ascii="Liberation Serif" w:hAnsi="Liberation Serif"/>
          <w:b/>
          <w:sz w:val="28"/>
          <w:u w:val="single"/>
        </w:rPr>
        <w:t>Varianta A (přání ke Dni matek)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2 ruličky toaletního papíru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nůžky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špejle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lepidlo – ideálně tekuté (herkules), ale pokud nebudeš mít, postačí i tuhé nebo oboustranná lepicí páska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barevný knoflík, jehlu a nit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temperové barvy a štětce, pokud nemáš, tak aspoň fixy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tvrdý papír</w:t>
      </w:r>
    </w:p>
    <w:p>
      <w:pPr>
        <w:pStyle w:val="Normal"/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  <w:u w:val="single"/>
        </w:rPr>
      </w:r>
    </w:p>
    <w:p>
      <w:pPr>
        <w:pStyle w:val="Normal"/>
        <w:rPr>
          <w:rFonts w:ascii="Liberation Serif" w:hAnsi="Liberation Serif" w:cs="Liberation Serif"/>
          <w:b/>
          <w:b/>
          <w:sz w:val="28"/>
          <w:u w:val="single"/>
        </w:rPr>
      </w:pPr>
      <w:r>
        <w:rPr>
          <w:rFonts w:cs="Liberation Serif" w:ascii="Liberation Serif" w:hAnsi="Liberation Serif"/>
          <w:b/>
          <w:sz w:val="28"/>
          <w:u w:val="single"/>
        </w:rPr>
        <w:t>Varianta B (výroba šperku)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pet-lahev (klidně více a barevných)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nůžky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spínací špendlíky (lidově „sichrhajsky“)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laky na nehty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jehla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rFonts w:ascii="Liberation Serif" w:hAnsi="Liberation Serif" w:cs="Liberation Serif"/>
          <w:sz w:val="28"/>
          <w:u w:val="single"/>
        </w:rPr>
      </w:pPr>
      <w:r>
        <w:rPr>
          <w:rFonts w:cs="Liberation Serif" w:ascii="Liberation Serif" w:hAnsi="Liberation Serif"/>
          <w:sz w:val="28"/>
        </w:rPr>
        <w:t>nit, tenký drátek, nebo rybářský vlasec</w:t>
      </w:r>
    </w:p>
    <w:p>
      <w:pPr>
        <w:pStyle w:val="Normal"/>
        <w:spacing w:before="0" w:after="160"/>
        <w:rPr>
          <w:rFonts w:ascii="Liberation Serif" w:hAnsi="Liberation Serif" w:cs="Liberation Serif"/>
          <w:sz w:val="28"/>
          <w:u w:val="single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a025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LibreOffice/7.0.3.1$Windows_X86_64 LibreOffice_project/d7547858d014d4cf69878db179d326fc3483e082</Application>
  <Pages>1</Pages>
  <Words>164</Words>
  <Characters>798</Characters>
  <CharactersWithSpaces>942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2021-04-05T19:00:00Z</dcterms:created>
  <dc:creator>Učitel</dc:creator>
  <dc:description/>
  <dc:language>cs-CZ</dc:language>
  <cp:lastModifiedBy>Učitel</cp:lastModifiedBy>
  <dcterms:modified xsi:type="dcterms:W3CDTF">2021-04-05T19:16:00Z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