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ANGLIČTINA  7.ABC</w:t>
        <w:tab/>
        <w:tab/>
        <w:t>ŠVARCOVÁ</w:t>
        <w:tab/>
        <w:tab/>
        <w:tab/>
        <w:tab/>
        <w:t>10.5.-14.5.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Zadání neposílej, přines si ho příští týden s sebou do školy.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PRESENT SIMPLE (PŘÍTOMNÝ ČAS PROSTÝ)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Doplň slovesa ve správném tvaru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I ́m sure you __________________ the answer. (to know)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You __________________ London every year. (to visit)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He/She __________________ in the park. (to play)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We __________________ London. (to love)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You __________________ the test trains. (to drive)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They __________________ French and German. (to speak)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He __________________ the test trains. (</w:t>
      </w:r>
      <w:r>
        <w:rPr>
          <w:rFonts w:ascii="Times New Roman" w:hAnsi="Times New Roman"/>
          <w:sz w:val="24"/>
          <w:szCs w:val="24"/>
          <w:u w:val="none"/>
        </w:rPr>
        <w:t xml:space="preserve">not </w:t>
      </w:r>
      <w:r>
        <w:rPr>
          <w:rFonts w:ascii="Times New Roman" w:hAnsi="Times New Roman"/>
          <w:sz w:val="24"/>
          <w:szCs w:val="24"/>
          <w:u w:val="none"/>
        </w:rPr>
        <w:t>to drive)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Susan __________________ Paris. (to love)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I __________________London every year. (to visit)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After school, we __________________ home and do our homework. (to go)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The pupils __________________ computers. (</w:t>
      </w:r>
      <w:r>
        <w:rPr>
          <w:rFonts w:ascii="Times New Roman" w:hAnsi="Times New Roman"/>
          <w:sz w:val="24"/>
          <w:szCs w:val="24"/>
          <w:u w:val="none"/>
        </w:rPr>
        <w:t xml:space="preserve">not </w:t>
      </w:r>
      <w:r>
        <w:rPr>
          <w:rFonts w:ascii="Times New Roman" w:hAnsi="Times New Roman"/>
          <w:sz w:val="24"/>
          <w:szCs w:val="24"/>
          <w:u w:val="none"/>
        </w:rPr>
        <w:t>to use)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 xml:space="preserve">Emma and Ben __________________ French and German. (to speak)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2. Vymysli pět otázek na spolužáky v přítomném čase prostém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3. Popiš svůj běžný den během online výuky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LibreOffice/7.0.3.1$Windows_X86_64 LibreOffice_project/d7547858d014d4cf69878db179d326fc3483e082</Application>
  <Pages>1</Pages>
  <Words>132</Words>
  <Characters>775</Characters>
  <CharactersWithSpaces>894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2021-05-09T19:58:03Z</dcterms:created>
  <dc:creator/>
  <dc:description/>
  <dc:language>cs-CZ</dc:language>
  <cp:lastModifiedBy/>
  <dcterms:modified xsi:type="dcterms:W3CDTF">2021-05-09T20:12:56Z</dcterms:modified>
  <cp:revision>2</cp:revision>
  <dc:subject/>
  <dc:title/>
</cp:coreProperties>
</file>