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54"/>
        <w:rPr/>
      </w:pPr>
      <w:r>
        <w:rPr>
          <w:rFonts w:cs="Liberation Serif"/>
          <w:b/>
          <w:u w:val="single"/>
        </w:rPr>
        <w:t xml:space="preserve">Český jazyk a literatura + CvČ – distanční výuka       </w:t>
        <w:tab/>
        <w:tab/>
        <w:t xml:space="preserve">10.– 14. 5. 2021 </w:t>
        <w:tab/>
        <w:t>(7. ročník)</w:t>
      </w:r>
    </w:p>
    <w:p>
      <w:pPr>
        <w:pStyle w:val="Normal"/>
        <w:spacing w:before="0" w:after="0"/>
        <w:contextualSpacing/>
        <w:jc w:val="both"/>
        <w:rPr>
          <w:rFonts w:cs="Liberation Serif"/>
          <w:b/>
          <w:b/>
          <w:u w:val="single"/>
        </w:rPr>
      </w:pPr>
      <w:r>
        <w:rPr>
          <w:rFonts w:cs="Liberation Serif"/>
          <w:b/>
          <w:u w:val="single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Liberation Serif"/>
          <w:b/>
          <w:u w:val="single"/>
        </w:rPr>
        <w:t>Termíny on-line hodin:</w:t>
      </w:r>
      <w:r>
        <w:rPr>
          <w:rFonts w:cs="Liberation Serif"/>
        </w:rPr>
        <w:t xml:space="preserve"> Viz MS Teams</w:t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spacing w:before="0" w:after="0"/>
        <w:contextualSpacing/>
        <w:jc w:val="center"/>
        <w:rPr>
          <w:rFonts w:cs="Liberation Serif"/>
          <w:b/>
          <w:b/>
          <w:sz w:val="28"/>
          <w:u w:val="single"/>
        </w:rPr>
      </w:pPr>
      <w:r>
        <w:rPr>
          <w:rFonts w:cs="Liberation Serif"/>
          <w:b/>
          <w:sz w:val="28"/>
          <w:u w:val="single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cs="Liberation Serif"/>
          <w:b/>
          <w:sz w:val="28"/>
          <w:u w:val="single"/>
        </w:rPr>
        <w:t>ZADÁNÍ SAMOSTANÉ PRÁCE</w:t>
      </w:r>
      <w:r>
        <w:rPr>
          <w:rFonts w:cs="Liberation Serif"/>
          <w:b/>
          <w:sz w:val="28"/>
        </w:rPr>
        <w:t xml:space="preserve"> – </w:t>
      </w:r>
      <w:r>
        <w:rPr>
          <w:rFonts w:cs="Liberation Serif"/>
          <w:b/>
          <w:sz w:val="26"/>
          <w:szCs w:val="26"/>
        </w:rPr>
        <w:t>PRÁCE BUDOU HODNOCENY ZNÁMKOU!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Liberation Serif"/>
        </w:rPr>
        <w:t xml:space="preserve">Úkoly zasílejte na e-mail </w:t>
      </w:r>
      <w:r>
        <w:rPr>
          <w:rStyle w:val="Symbolyproslovn"/>
          <w:rFonts w:cs="Liberation Serif"/>
          <w:b/>
          <w:i/>
          <w:color w:val="000000"/>
          <w:lang w:eastAsia="en-US" w:bidi="ar-SA"/>
        </w:rPr>
        <w:t>Curecek.p@gmail.com</w:t>
      </w:r>
      <w:r>
        <w:rPr>
          <w:rFonts w:cs="Liberation Serif"/>
        </w:rPr>
        <w:t xml:space="preserve"> </w:t>
      </w:r>
      <w:r>
        <w:rPr>
          <w:rFonts w:cs="Liberation Serif"/>
          <w:b/>
          <w:u w:val="single"/>
        </w:rPr>
        <w:t>do PÁTKU do 18:00</w:t>
      </w:r>
      <w:r>
        <w:rPr>
          <w:rFonts w:cs="Liberation Serif"/>
          <w:i/>
        </w:rPr>
        <w:t>.</w:t>
      </w:r>
    </w:p>
    <w:p>
      <w:pPr>
        <w:pStyle w:val="Normal"/>
        <w:spacing w:before="0" w:after="0"/>
        <w:contextualSpacing/>
        <w:jc w:val="both"/>
        <w:rPr>
          <w:rFonts w:cs="Liberation Serif"/>
          <w:b/>
          <w:b/>
        </w:rPr>
      </w:pPr>
      <w:r>
        <w:rPr>
          <w:rFonts w:cs="Liberation Serif"/>
          <w:b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Liberation Serif"/>
          <w:b/>
          <w:sz w:val="28"/>
          <w:u w:val="single"/>
        </w:rPr>
        <w:t>SLOH – Žádost – SAMOSTATNÁ PRÁCE</w:t>
        <w:tab/>
        <w:tab/>
        <w:tab/>
        <w:tab/>
        <w:tab/>
        <w:t xml:space="preserve">            </w:t>
      </w:r>
    </w:p>
    <w:p>
      <w:pPr>
        <w:pStyle w:val="Normal"/>
        <w:spacing w:before="0" w:after="0"/>
        <w:contextualSpacing/>
        <w:jc w:val="both"/>
        <w:rPr>
          <w:rFonts w:cs="Liberation Serif"/>
          <w:b/>
          <w:b/>
          <w:sz w:val="28"/>
          <w:u w:val="single"/>
        </w:rPr>
      </w:pPr>
      <w:r>
        <w:rPr>
          <w:rFonts w:cs="Liberation Serif"/>
          <w:b/>
          <w:sz w:val="28"/>
          <w:u w:val="single"/>
        </w:rPr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  <w:b/>
          <w:u w:val="single"/>
        </w:rPr>
        <w:t>Úkol č. 1:</w:t>
      </w:r>
      <w:r>
        <w:rPr>
          <w:rFonts w:cs="Liberation Serif"/>
        </w:rPr>
        <w:t xml:space="preserve"> Přečti si následující „žádost“. Oprav nevhodné formulace, pravopisné chyby a doplň, co v ní chybí! Na úkolu si dej záležet, bude hodnocen zvlášť! </w:t>
      </w:r>
      <w:r>
        <w:rPr>
          <w:rFonts w:eastAsia="Wingdings" w:cs="Wingdings" w:ascii="Wingdings" w:hAnsi="Wingdings"/>
        </w:rPr>
        <w:t></w:t>
      </w:r>
      <w:r>
        <w:rPr>
          <w:rFonts w:cs="Liberation Serif"/>
        </w:rPr>
        <w:t xml:space="preserve"> </w:t>
      </w:r>
    </w:p>
    <w:p>
      <w:pPr>
        <w:pStyle w:val="Normal"/>
        <w:spacing w:before="0" w:after="0"/>
        <w:contextualSpacing/>
        <w:jc w:val="both"/>
        <w:rPr>
          <w:rFonts w:cs="Liberation Serif"/>
          <w:lang w:val="cs-CZ" w:eastAsia="cs-CZ"/>
        </w:rPr>
      </w:pPr>
      <w:r>
        <w:rPr>
          <w:rFonts w:cs="Liberation Serif"/>
          <w:lang w:val="cs-CZ" w:eastAsia="cs-CZ"/>
        </w:rPr>
      </w:r>
      <w:r>
        <mc:AlternateContent>
          <mc:Choice Requires="wps">
            <w:drawing>
              <wp:anchor behindDoc="0" distT="45720" distB="45720" distL="114935" distR="114935" simplePos="0" locked="0" layoutInCell="0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351155</wp:posOffset>
                </wp:positionV>
                <wp:extent cx="5542915" cy="6816725"/>
                <wp:effectExtent l="0" t="0" r="0" b="0"/>
                <wp:wrapSquare wrapText="bothSides"/>
                <wp:docPr id="1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915" cy="68167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Tomu řediteli, co tam chodí</w:t>
                              <w:tab/>
                              <w:tab/>
                              <w:tab/>
                              <w:tab/>
                              <w:tab/>
                              <w:t>V Přerově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na základku náš Honza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Proč jako propadá?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Pane ředytel,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píšu vohledně toho, že náš Honza přišel včera dom a prej že jako propadne z matiky a fiziky. No tak sme se lekli, protože von není blbej, jenom línej.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To má po fotrovi, já sem si totiž dycky hlídala, abych měla aspoň štverky. Ale já vám tady přísahám, na místě ať sa propadnu, že ho ztřískám jako to žito a že se kluk učit teda bude! Né že dopadne jako můj starý, to bych fakt nechtěla. Ten enom dřepí u televize a čučí na fotbal. Já to takhlejc nenechám, aby kluk měl jen vosum tříd základy.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No tož sem vás chtěla poprosit, esi by ste si to jako s tím propadnutím nerozmyslel. Škodnej nebudete, to zas ne.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No tak zdravím, se uvidíme na tom rodičáku či jak se tomu říká.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right"/>
                              <w:rPr>
                                <w:rFonts w:ascii="Bradley Hand ITC" w:hAnsi="Bradley Hand ITC" w:cs="Bradley Hand ITC"/>
                              </w:rPr>
                            </w:pPr>
                            <w:r>
                              <w:rPr>
                                <w:rFonts w:cs="Bradley Hand ITC" w:ascii="Bradley Hand ITC" w:hAnsi="Bradley Hand ITC"/>
                              </w:rPr>
                              <w:t>Amálie Kašparová</w:t>
                            </w:r>
                          </w:p>
                          <w:p>
                            <w:pPr>
                              <w:pStyle w:val="Normal"/>
                              <w:jc w:val="right"/>
                              <w:rPr>
                                <w:rFonts w:ascii="Bradley Hand ITC" w:hAnsi="Bradley Hand ITC" w:cs="Bradley Hand ITC"/>
                              </w:rPr>
                            </w:pPr>
                            <w:r>
                              <w:rPr>
                                <w:rFonts w:cs="Bradley Hand ITC" w:ascii="Bradley Hand ITC" w:hAnsi="Bradley Hand ITC"/>
                              </w:rPr>
                            </w:r>
                          </w:p>
                          <w:p>
                            <w:pPr>
                              <w:pStyle w:val="Normal"/>
                              <w:jc w:val="right"/>
                              <w:rPr/>
                            </w:pPr>
                            <w:r>
                              <w:rPr/>
                              <w:t>Z Přerova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36.45pt;height:536.75pt;mso-wrap-distance-left:9.05pt;mso-wrap-distance-right:9.05pt;mso-wrap-distance-top:3.6pt;mso-wrap-distance-bottom:3.6pt;margin-top:27.65pt;mso-position-vertical-relative:text;margin-left:22.75pt;mso-position-horizontal:center;mso-position-horizontal-relative:text">
                <v:textbox>
                  <w:txbxContent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  <w:t>Tomu řediteli, co tam chodí</w:t>
                        <w:tab/>
                        <w:tab/>
                        <w:tab/>
                        <w:tab/>
                        <w:tab/>
                        <w:t>V Přerově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  <w:t>na základku náš Honza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Proč jako propadá?</w:t>
                      </w:r>
                    </w:p>
                    <w:p>
                      <w:pPr>
                        <w:pStyle w:val="Normal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  <w:t>Pane ředytel,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  <w:t>píšu vohledně toho, že náš Honza přišel včera dom a prej že jako propadne z matiky a fiziky. No tak sme se lekli, protože von není blbej, jenom línej.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  <w:t>To má po fotrovi, já sem si totiž dycky hlídala, abych měla aspoň štverky. Ale já vám tady přísahám, na místě ať sa propadnu, že ho ztřískám jako to žito a že se kluk učit teda bude! Né že dopadne jako můj starý, to bych fakt nechtěla. Ten enom dřepí u televize a čučí na fotbal. Já to takhlejc nenechám, aby kluk měl jen vosum tříd základy.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  <w:t>No tož sem vás chtěla poprosit, esi by ste si to jako s tím propadnutím nerozmyslel. Škodnej nebudete, to zas ne.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  <w:t>No tak zdravím, se uvidíme na tom rodičáku či jak se tomu říká.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right"/>
                        <w:rPr>
                          <w:rFonts w:ascii="Bradley Hand ITC" w:hAnsi="Bradley Hand ITC" w:cs="Bradley Hand ITC"/>
                        </w:rPr>
                      </w:pPr>
                      <w:r>
                        <w:rPr>
                          <w:rFonts w:cs="Bradley Hand ITC" w:ascii="Bradley Hand ITC" w:hAnsi="Bradley Hand ITC"/>
                        </w:rPr>
                        <w:t>Amálie Kašparová</w:t>
                      </w:r>
                    </w:p>
                    <w:p>
                      <w:pPr>
                        <w:pStyle w:val="Normal"/>
                        <w:jc w:val="right"/>
                        <w:rPr>
                          <w:rFonts w:ascii="Bradley Hand ITC" w:hAnsi="Bradley Hand ITC" w:cs="Bradley Hand ITC"/>
                        </w:rPr>
                      </w:pPr>
                      <w:r>
                        <w:rPr>
                          <w:rFonts w:cs="Bradley Hand ITC" w:ascii="Bradley Hand ITC" w:hAnsi="Bradley Hand ITC"/>
                        </w:rPr>
                      </w:r>
                    </w:p>
                    <w:p>
                      <w:pPr>
                        <w:pStyle w:val="Normal"/>
                        <w:jc w:val="right"/>
                        <w:rPr/>
                      </w:pPr>
                      <w:r>
                        <w:rPr/>
                        <w:t>Z Přerova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contextualSpacing/>
        <w:jc w:val="both"/>
        <w:rPr>
          <w:rFonts w:cs="Liberation Serif"/>
          <w:b/>
          <w:b/>
          <w:sz w:val="28"/>
          <w:u w:val="single"/>
        </w:rPr>
      </w:pPr>
      <w:r>
        <w:rPr>
          <w:rFonts w:cs="Liberation Serif"/>
          <w:b/>
          <w:sz w:val="28"/>
          <w:u w:val="single"/>
        </w:rPr>
        <w:t>MLUVNICE – Druhy podmětu, VV podmětná a přísudková, shoda přísudku s podmětem</w:t>
      </w:r>
    </w:p>
    <w:p>
      <w:pPr>
        <w:pStyle w:val="Normal"/>
        <w:spacing w:before="0" w:after="0"/>
        <w:contextualSpacing/>
        <w:jc w:val="both"/>
        <w:rPr>
          <w:rFonts w:cs="Liberation Serif"/>
          <w:b/>
          <w:b/>
          <w:sz w:val="28"/>
          <w:u w:val="single"/>
        </w:rPr>
      </w:pPr>
      <w:r>
        <w:rPr>
          <w:rFonts w:cs="Liberation Serif"/>
          <w:b/>
          <w:sz w:val="28"/>
          <w:u w:val="single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Liberation Serif"/>
          <w:b/>
          <w:u w:val="single"/>
        </w:rPr>
        <w:t>Úkol č. 2:</w:t>
      </w:r>
      <w:r>
        <w:rPr>
          <w:rFonts w:cs="Liberation Serif"/>
        </w:rPr>
        <w:t xml:space="preserve"> Ve větách najdi podmět a přísudek a urči jejich druhy.</w:t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tbl>
      <w:tblPr>
        <w:tblW w:w="98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1814"/>
        <w:gridCol w:w="1816"/>
        <w:gridCol w:w="1816"/>
        <w:gridCol w:w="1826"/>
      </w:tblGrid>
      <w:tr>
        <w:trPr/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2CC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Liberation Serif"/>
                <w:b/>
                <w:b/>
                <w:sz w:val="28"/>
              </w:rPr>
            </w:pPr>
            <w:r>
              <w:rPr>
                <w:rFonts w:cs="Liberation Serif"/>
                <w:b/>
                <w:sz w:val="28"/>
              </w:rPr>
              <w:t>VĚTA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Liberation Serif"/>
                <w:b/>
                <w:b/>
                <w:sz w:val="28"/>
              </w:rPr>
            </w:pPr>
            <w:r>
              <w:rPr>
                <w:rFonts w:cs="Liberation Serif"/>
                <w:b/>
                <w:sz w:val="28"/>
              </w:rPr>
              <w:t>PODMĚT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0CECE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Liberation Serif"/>
                <w:b/>
                <w:b/>
                <w:sz w:val="28"/>
              </w:rPr>
            </w:pPr>
            <w:r>
              <w:rPr>
                <w:rFonts w:cs="Liberation Serif"/>
                <w:b/>
                <w:sz w:val="28"/>
              </w:rPr>
              <w:t>DRUH PODMĚTU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Liberation Serif"/>
                <w:b/>
                <w:b/>
                <w:sz w:val="28"/>
              </w:rPr>
            </w:pPr>
            <w:r>
              <w:rPr>
                <w:rFonts w:cs="Liberation Serif"/>
                <w:b/>
                <w:sz w:val="28"/>
              </w:rPr>
              <w:t>PŘÍSUDEK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0CECE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Liberation Serif"/>
                <w:b/>
                <w:b/>
                <w:sz w:val="28"/>
              </w:rPr>
            </w:pPr>
            <w:r>
              <w:rPr>
                <w:rFonts w:cs="Liberation Serif"/>
                <w:b/>
                <w:sz w:val="28"/>
              </w:rPr>
              <w:t>DRUH PŘÍSUDKU</w:t>
            </w:r>
          </w:p>
          <w:p>
            <w:pPr>
              <w:pStyle w:val="Normal"/>
              <w:spacing w:before="0" w:after="0"/>
              <w:contextualSpacing/>
              <w:rPr>
                <w:rFonts w:cs="Liberation Serif"/>
                <w:b/>
                <w:b/>
                <w:sz w:val="28"/>
              </w:rPr>
            </w:pPr>
            <w:r>
              <w:rPr>
                <w:rFonts w:cs="Liberation Serif"/>
                <w:b/>
                <w:sz w:val="28"/>
              </w:rPr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dstavecseseznamem"/>
              <w:suppressAutoHyphens w:val="false"/>
              <w:spacing w:lineRule="auto" w:line="256" w:before="0" w:after="160"/>
              <w:ind w:left="0" w:hanging="0"/>
              <w:contextualSpacing/>
              <w:rPr>
                <w:rFonts w:cs="Liberation Serif"/>
                <w:b/>
                <w:b/>
              </w:rPr>
            </w:pPr>
            <w:r>
              <w:rPr>
                <w:rFonts w:cs="Liberation Serif"/>
              </w:rPr>
              <w:t>Jabloň je nejrozšířenější ovocný strom v našich zahradách.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  <w:b/>
                <w:b/>
              </w:rPr>
            </w:pPr>
            <w:r>
              <w:rPr>
                <w:rFonts w:cs="Liberation Serif"/>
                <w:b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dstavecseseznamem"/>
              <w:suppressAutoHyphens w:val="false"/>
              <w:spacing w:lineRule="auto" w:line="256" w:before="0" w:after="160"/>
              <w:ind w:left="0" w:hanging="0"/>
              <w:contextualSpacing/>
              <w:rPr>
                <w:rFonts w:cs="Liberation Serif"/>
                <w:b/>
                <w:b/>
              </w:rPr>
            </w:pPr>
            <w:r>
              <w:rPr>
                <w:rFonts w:cs="Liberation Serif"/>
              </w:rPr>
              <w:t>Seznamte se s naším novým sousedem.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  <w:b/>
                <w:b/>
              </w:rPr>
            </w:pPr>
            <w:r>
              <w:rPr>
                <w:rFonts w:cs="Liberation Serif"/>
                <w:b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dstavecseseznamem"/>
              <w:suppressAutoHyphens w:val="false"/>
              <w:spacing w:lineRule="auto" w:line="256" w:before="0" w:after="160"/>
              <w:ind w:left="0" w:hanging="0"/>
              <w:contextualSpacing/>
              <w:rPr>
                <w:rFonts w:cs="Liberation Serif"/>
                <w:b/>
                <w:b/>
              </w:rPr>
            </w:pPr>
            <w:r>
              <w:rPr>
                <w:rFonts w:cs="Liberation Serif"/>
              </w:rPr>
              <w:t>Alena se stala jejich neocenitelnou pomocnicí.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  <w:b/>
                <w:b/>
              </w:rPr>
            </w:pPr>
            <w:r>
              <w:rPr>
                <w:rFonts w:cs="Liberation Serif"/>
                <w:b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dstavecseseznamem"/>
              <w:suppressAutoHyphens w:val="false"/>
              <w:spacing w:lineRule="auto" w:line="256" w:before="0" w:after="160"/>
              <w:ind w:left="0" w:hanging="0"/>
              <w:contextualSpacing/>
              <w:rPr>
                <w:rFonts w:cs="Liberation Serif"/>
                <w:b/>
                <w:b/>
              </w:rPr>
            </w:pPr>
            <w:r>
              <w:rPr>
                <w:rFonts w:cs="Liberation Serif"/>
              </w:rPr>
              <w:t>Tento nátěr už dlouho nevydrží.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  <w:b/>
                <w:b/>
              </w:rPr>
            </w:pPr>
            <w:r>
              <w:rPr>
                <w:rFonts w:cs="Liberation Serif"/>
                <w:b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dstavecseseznamem"/>
              <w:suppressAutoHyphens w:val="false"/>
              <w:spacing w:lineRule="auto" w:line="256" w:before="0" w:after="160"/>
              <w:ind w:left="0" w:hanging="0"/>
              <w:contextualSpacing/>
              <w:rPr>
                <w:rFonts w:cs="Liberation Serif"/>
                <w:b/>
                <w:b/>
              </w:rPr>
            </w:pPr>
            <w:r>
              <w:rPr>
                <w:rFonts w:cs="Liberation Serif"/>
              </w:rPr>
              <w:t>Včera večer jsem nemohla usnout.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  <w:b/>
                <w:b/>
              </w:rPr>
            </w:pPr>
            <w:r>
              <w:rPr>
                <w:rFonts w:cs="Liberation Serif"/>
                <w:b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727" w:hRule="atLeast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dstavecseseznamem"/>
              <w:suppressAutoHyphens w:val="false"/>
              <w:spacing w:lineRule="auto" w:line="256" w:before="0" w:after="160"/>
              <w:ind w:left="0" w:hanging="0"/>
              <w:contextualSpacing/>
              <w:rPr>
                <w:rFonts w:cs="Liberation Serif"/>
                <w:b/>
                <w:b/>
              </w:rPr>
            </w:pPr>
            <w:r>
              <w:rPr>
                <w:rFonts w:cs="Liberation Serif"/>
              </w:rPr>
              <w:t>Chtěl jen napodobit svého staršího sourozence.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  <w:b/>
                <w:b/>
              </w:rPr>
            </w:pPr>
            <w:r>
              <w:rPr>
                <w:rFonts w:cs="Liberation Serif"/>
                <w:b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412" w:hRule="atLeast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dstavecseseznamem"/>
              <w:suppressAutoHyphens w:val="false"/>
              <w:spacing w:lineRule="auto" w:line="256" w:before="0" w:after="160"/>
              <w:ind w:left="0" w:hanging="0"/>
              <w:contextualSpacing/>
              <w:rPr>
                <w:rFonts w:cs="Liberation Serif"/>
                <w:b/>
                <w:b/>
              </w:rPr>
            </w:pPr>
            <w:r>
              <w:rPr>
                <w:rFonts w:cs="Liberation Serif"/>
              </w:rPr>
              <w:t>Někdo prásk do dveří.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  <w:b/>
                <w:b/>
              </w:rPr>
            </w:pPr>
            <w:r>
              <w:rPr>
                <w:rFonts w:cs="Liberation Serif"/>
                <w:b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>
          <w:trHeight w:val="673" w:hRule="atLeast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dstavecseseznamem"/>
              <w:suppressAutoHyphens w:val="false"/>
              <w:spacing w:lineRule="auto" w:line="256" w:before="0" w:after="160"/>
              <w:ind w:left="0" w:hanging="0"/>
              <w:contextualSpacing/>
              <w:rPr>
                <w:rFonts w:cs="Liberation Serif"/>
                <w:b/>
                <w:b/>
              </w:rPr>
            </w:pPr>
            <w:r>
              <w:rPr>
                <w:rFonts w:cs="Liberation Serif"/>
              </w:rPr>
              <w:t>Nakrájenou zeleninu jsme řádně zamíchali.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  <w:b/>
                <w:b/>
              </w:rPr>
            </w:pPr>
            <w:r>
              <w:rPr>
                <w:rFonts w:cs="Liberation Serif"/>
                <w:b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dstavecseseznamem"/>
              <w:suppressAutoHyphens w:val="false"/>
              <w:spacing w:lineRule="auto" w:line="256" w:before="0" w:after="160"/>
              <w:ind w:left="0" w:hanging="0"/>
              <w:contextualSpacing/>
              <w:rPr>
                <w:rFonts w:cs="Liberation Serif"/>
                <w:b/>
                <w:b/>
              </w:rPr>
            </w:pPr>
            <w:r>
              <w:rPr>
                <w:rFonts w:cs="Liberation Serif"/>
              </w:rPr>
              <w:t>Průchod zakázán.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  <w:b/>
                <w:b/>
              </w:rPr>
            </w:pPr>
            <w:r>
              <w:rPr>
                <w:rFonts w:cs="Liberation Serif"/>
                <w:b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cs="Liberation Serif"/>
              </w:rPr>
            </w:pPr>
            <w:r>
              <w:rPr>
                <w:rFonts w:cs="Liberation Serif"/>
              </w:rPr>
              <w:t>V televizi informovali o leteckém neštěstí.</w:t>
            </w:r>
          </w:p>
          <w:p>
            <w:pPr>
              <w:pStyle w:val="Normal"/>
              <w:spacing w:before="0" w:after="0"/>
              <w:contextualSpacing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cs="Liberation Serif"/>
              </w:rPr>
            </w:pPr>
            <w:r>
              <w:rPr>
                <w:rFonts w:cs="Liberation Serif"/>
              </w:rPr>
              <w:t>Toto město bylo založeno ve 13. století.</w:t>
            </w:r>
          </w:p>
          <w:p>
            <w:pPr>
              <w:pStyle w:val="Normal"/>
              <w:spacing w:before="0" w:after="0"/>
              <w:contextualSpacing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>Hosté se bavili až dlouho do noci.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Liberation Serif"/>
          <w:b/>
          <w:u w:val="single"/>
        </w:rPr>
        <w:t>Úkol č. 3:</w:t>
      </w:r>
      <w:r>
        <w:rPr>
          <w:rFonts w:cs="Liberation Serif"/>
        </w:rPr>
        <w:t xml:space="preserve"> Ve větách podtrhni podmět. Vyjádři ho vedlejší větou podmětnou.</w:t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numPr>
          <w:ilvl w:val="0"/>
          <w:numId w:val="1"/>
        </w:numPr>
        <w:spacing w:lineRule="auto" w:line="480" w:before="0" w:after="0"/>
        <w:contextualSpacing/>
        <w:jc w:val="both"/>
        <w:rPr/>
      </w:pPr>
      <w:r>
        <w:rPr>
          <w:rFonts w:cs="Liberation Serif"/>
        </w:rPr>
        <w:t>Nelíbí se mi tvé chování.</w:t>
      </w:r>
    </w:p>
    <w:p>
      <w:pPr>
        <w:pStyle w:val="Normal"/>
        <w:numPr>
          <w:ilvl w:val="0"/>
          <w:numId w:val="1"/>
        </w:numPr>
        <w:spacing w:lineRule="auto" w:line="480" w:before="0" w:after="0"/>
        <w:contextualSpacing/>
        <w:jc w:val="both"/>
        <w:rPr>
          <w:rFonts w:cs="Liberation Serif"/>
        </w:rPr>
      </w:pPr>
      <w:r>
        <w:rPr>
          <w:rFonts w:cs="Liberation Serif"/>
        </w:rPr>
        <w:t>Karla překvapilo tvé vystoupení na večírku.</w:t>
      </w:r>
    </w:p>
    <w:p>
      <w:pPr>
        <w:pStyle w:val="Normal"/>
        <w:numPr>
          <w:ilvl w:val="0"/>
          <w:numId w:val="1"/>
        </w:numPr>
        <w:spacing w:lineRule="auto" w:line="480" w:before="0" w:after="0"/>
        <w:contextualSpacing/>
        <w:jc w:val="both"/>
        <w:rPr>
          <w:rFonts w:cs="Liberation Serif"/>
        </w:rPr>
      </w:pPr>
      <w:r>
        <w:rPr>
          <w:rFonts w:cs="Liberation Serif"/>
        </w:rPr>
        <w:t>Učitele trápily jeho pozdní příhody.</w:t>
      </w:r>
    </w:p>
    <w:p>
      <w:pPr>
        <w:pStyle w:val="Normal"/>
        <w:numPr>
          <w:ilvl w:val="0"/>
          <w:numId w:val="1"/>
        </w:numPr>
        <w:spacing w:lineRule="auto" w:line="480" w:before="0" w:after="0"/>
        <w:contextualSpacing/>
        <w:jc w:val="both"/>
        <w:rPr>
          <w:rFonts w:cs="Liberation Serif"/>
        </w:rPr>
      </w:pPr>
      <w:r>
        <w:rPr>
          <w:rFonts w:cs="Liberation Serif"/>
        </w:rPr>
        <w:t>Je nutná účast většiny třídy.</w:t>
      </w:r>
    </w:p>
    <w:p>
      <w:pPr>
        <w:pStyle w:val="Normal"/>
        <w:numPr>
          <w:ilvl w:val="0"/>
          <w:numId w:val="1"/>
        </w:numPr>
        <w:spacing w:lineRule="auto" w:line="480" w:before="0" w:after="0"/>
        <w:contextualSpacing/>
        <w:jc w:val="both"/>
        <w:rPr>
          <w:rFonts w:cs="Liberation Serif"/>
        </w:rPr>
      </w:pPr>
      <w:r>
        <w:rPr>
          <w:rFonts w:cs="Liberation Serif"/>
        </w:rPr>
        <w:t>Překvapilo nás její přiznání.</w:t>
      </w:r>
    </w:p>
    <w:p>
      <w:pPr>
        <w:pStyle w:val="Normal"/>
        <w:numPr>
          <w:ilvl w:val="0"/>
          <w:numId w:val="1"/>
        </w:numPr>
        <w:spacing w:lineRule="auto" w:line="480" w:before="0" w:after="0"/>
        <w:contextualSpacing/>
        <w:jc w:val="both"/>
        <w:rPr>
          <w:rFonts w:cs="Liberation Serif"/>
        </w:rPr>
      </w:pPr>
      <w:r>
        <w:rPr>
          <w:rFonts w:cs="Liberation Serif"/>
        </w:rPr>
        <w:t>Rozzlobil mě jeho nezájem.</w:t>
      </w:r>
    </w:p>
    <w:p>
      <w:pPr>
        <w:pStyle w:val="Normal"/>
        <w:numPr>
          <w:ilvl w:val="0"/>
          <w:numId w:val="1"/>
        </w:numPr>
        <w:spacing w:lineRule="auto" w:line="480" w:before="0" w:after="0"/>
        <w:contextualSpacing/>
        <w:jc w:val="both"/>
        <w:rPr>
          <w:rFonts w:cs="Liberation Serif"/>
        </w:rPr>
      </w:pPr>
      <w:r>
        <w:rPr>
          <w:rFonts w:cs="Liberation Serif"/>
        </w:rPr>
        <w:t>Tatínka rozčilovala Jirkova špatná výslovnost.</w:t>
      </w:r>
    </w:p>
    <w:p>
      <w:pPr>
        <w:pStyle w:val="Normal"/>
        <w:numPr>
          <w:ilvl w:val="0"/>
          <w:numId w:val="1"/>
        </w:numPr>
        <w:spacing w:lineRule="auto" w:line="480" w:before="0" w:after="0"/>
        <w:contextualSpacing/>
        <w:jc w:val="both"/>
        <w:rPr>
          <w:rFonts w:cs="Liberation Serif"/>
        </w:rPr>
      </w:pPr>
      <w:r>
        <w:rPr>
          <w:rFonts w:cs="Liberation Serif"/>
        </w:rPr>
        <w:t>Je dobré umět počítat zpaměti.</w:t>
      </w:r>
    </w:p>
    <w:p>
      <w:pPr>
        <w:pStyle w:val="Normal"/>
        <w:numPr>
          <w:ilvl w:val="0"/>
          <w:numId w:val="1"/>
        </w:numPr>
        <w:spacing w:lineRule="auto" w:line="480" w:before="0" w:after="0"/>
        <w:contextualSpacing/>
        <w:jc w:val="both"/>
        <w:rPr/>
      </w:pPr>
      <w:r>
        <w:rPr>
          <w:rFonts w:cs="Liberation Serif"/>
        </w:rPr>
        <w:t>Mamince vadilo mé odmlouvání.</w:t>
      </w:r>
    </w:p>
    <w:p>
      <w:pPr>
        <w:pStyle w:val="Normal"/>
        <w:numPr>
          <w:ilvl w:val="0"/>
          <w:numId w:val="1"/>
        </w:numPr>
        <w:spacing w:lineRule="auto" w:line="480" w:before="0" w:after="0"/>
        <w:contextualSpacing/>
        <w:jc w:val="both"/>
        <w:rPr>
          <w:rFonts w:cs="Liberation Serif"/>
        </w:rPr>
      </w:pPr>
      <w:r>
        <w:rPr>
          <w:rFonts w:cs="Liberation Serif"/>
        </w:rPr>
        <w:t>Tatínka překvapil babiččin příjezd.</w:t>
      </w:r>
    </w:p>
    <w:p>
      <w:pPr>
        <w:pStyle w:val="Normal"/>
        <w:numPr>
          <w:ilvl w:val="0"/>
          <w:numId w:val="1"/>
        </w:numPr>
        <w:spacing w:lineRule="auto" w:line="480" w:before="0" w:after="0"/>
        <w:contextualSpacing/>
        <w:jc w:val="both"/>
        <w:rPr>
          <w:rFonts w:cs="Liberation Serif"/>
        </w:rPr>
      </w:pPr>
      <w:r>
        <w:rPr>
          <w:rFonts w:cs="Liberation Serif"/>
        </w:rPr>
        <w:t>Honzu zajímalo dění na hřišti.</w:t>
      </w:r>
    </w:p>
    <w:p>
      <w:pPr>
        <w:pStyle w:val="Normal"/>
        <w:numPr>
          <w:ilvl w:val="0"/>
          <w:numId w:val="1"/>
        </w:numPr>
        <w:spacing w:lineRule="auto" w:line="480" w:before="0" w:after="0"/>
        <w:contextualSpacing/>
        <w:jc w:val="both"/>
        <w:rPr>
          <w:rFonts w:cs="Liberation Serif"/>
        </w:rPr>
      </w:pPr>
      <w:r>
        <w:rPr>
          <w:rFonts w:cs="Liberation Serif"/>
        </w:rPr>
        <w:t>Líbí se mi Petrovo hraní na housle.</w:t>
      </w:r>
    </w:p>
    <w:p>
      <w:pPr>
        <w:pStyle w:val="Normal"/>
        <w:numPr>
          <w:ilvl w:val="0"/>
          <w:numId w:val="1"/>
        </w:numPr>
        <w:spacing w:lineRule="auto" w:line="480" w:before="0" w:after="0"/>
        <w:contextualSpacing/>
        <w:jc w:val="both"/>
        <w:rPr>
          <w:rFonts w:cs="Liberation Serif"/>
        </w:rPr>
      </w:pPr>
      <w:r>
        <w:rPr>
          <w:rFonts w:cs="Liberation Serif"/>
        </w:rPr>
        <w:t>Je zakázané skákat z toho vysokého útesu.</w:t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Liberation Serif"/>
          <w:b/>
          <w:u w:val="single"/>
        </w:rPr>
        <w:t>Úkol č. 4:</w:t>
      </w:r>
      <w:r>
        <w:rPr>
          <w:rFonts w:cs="Liberation Serif"/>
        </w:rPr>
        <w:t xml:space="preserve"> Urči, jestli je v souvětí věta vedlejší podmětná nebo přísudková.</w:t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tbl>
      <w:tblPr>
        <w:tblW w:w="9864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2260"/>
        <w:gridCol w:w="2109"/>
      </w:tblGrid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2CC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Liberation Serif"/>
                <w:b/>
                <w:b/>
                <w:sz w:val="28"/>
              </w:rPr>
            </w:pPr>
            <w:r>
              <w:rPr>
                <w:rFonts w:cs="Liberation Serif"/>
                <w:b/>
                <w:sz w:val="28"/>
              </w:rPr>
              <w:t>SOUVĚTÍ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cs="Liberation Serif"/>
                <w:b/>
                <w:b/>
                <w:sz w:val="28"/>
              </w:rPr>
            </w:pPr>
            <w:r>
              <w:rPr>
                <w:rFonts w:cs="Liberation Serif"/>
                <w:b/>
                <w:sz w:val="28"/>
              </w:rPr>
              <w:t>VV PODMĚTNÁ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cs="Liberation Serif"/>
                <w:b/>
                <w:b/>
                <w:sz w:val="28"/>
              </w:rPr>
            </w:pPr>
            <w:r>
              <w:rPr>
                <w:rFonts w:cs="Liberation Serif"/>
                <w:b/>
                <w:sz w:val="28"/>
              </w:rPr>
              <w:t>VV PŘÍSUDKOVÁ</w:t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/>
            </w:pPr>
            <w:r>
              <w:rPr/>
              <w:t>Je důležité, aby táta konečně pověsil tu záclonu.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/>
            </w:pPr>
            <w:r>
              <w:rPr/>
              <w:t>Bylo mi, jako by mi někdo zabodl do srdce tisíc mečů.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/>
            </w:pPr>
            <w:r>
              <w:rPr/>
              <w:t>Stal se tím, kdo se stará o naše město.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60" w:leader="none"/>
              </w:tabs>
              <w:spacing w:lineRule="auto" w:line="360" w:before="0" w:after="0"/>
              <w:contextualSpacing/>
              <w:jc w:val="both"/>
              <w:rPr/>
            </w:pPr>
            <w:r>
              <w:rPr/>
              <w:t>Je vždycky radost, když se člověk pořádně nají.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/>
            </w:pPr>
            <w:r>
              <w:rPr/>
              <w:t>Tady je, jak kdyby nás někdo zavřel do skleníku.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/>
            </w:pPr>
            <w:r>
              <w:rPr/>
              <w:t>Napije se, kdo má žízeň.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2184" w:leader="none"/>
              </w:tabs>
              <w:spacing w:lineRule="auto" w:line="360" w:before="0" w:after="0"/>
              <w:contextualSpacing/>
              <w:jc w:val="both"/>
              <w:rPr/>
            </w:pPr>
            <w:r>
              <w:rPr/>
              <w:t>Alena není taková, jak ji popisují ostatní.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/>
            </w:pPr>
            <w:r>
              <w:rPr/>
              <w:t>Je mi úplně jasné, že se na mě zase vykašle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/>
            </w:pPr>
            <w:r>
              <w:rPr/>
              <w:t>Já nejsem ten, kdo se všemu směje.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/>
            </w:pPr>
            <w:r>
              <w:rPr/>
              <w:t>Bratr není z těch, co by se předčasně vzdávali.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/>
            </w:pPr>
            <w:r>
              <w:rPr/>
              <w:t>Kdo promluví, zůstane po škole.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/>
      </w:pPr>
      <w:r>
        <w:rPr>
          <w:rFonts w:cs="Liberation Serif"/>
          <w:b/>
          <w:u w:val="single"/>
        </w:rPr>
        <w:t>Úkol č. 5:</w:t>
      </w:r>
      <w:r>
        <w:rPr>
          <w:rFonts w:cs="Liberation Serif"/>
        </w:rPr>
        <w:t xml:space="preserve"> Přepište věty do množného čísla. Ve větách označte přísudek a přísudek.</w:t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tbl>
      <w:tblPr>
        <w:tblW w:w="9788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899"/>
      </w:tblGrid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cs="Liberation Serif"/>
                <w:b/>
                <w:b/>
                <w:sz w:val="28"/>
              </w:rPr>
            </w:pPr>
            <w:r>
              <w:rPr>
                <w:rFonts w:cs="Liberation Serif"/>
                <w:b/>
                <w:sz w:val="28"/>
              </w:rPr>
              <w:t>JEDNOTNÉ ČÍSLO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cs="Liberation Serif"/>
                <w:b/>
                <w:b/>
                <w:sz w:val="28"/>
              </w:rPr>
            </w:pPr>
            <w:r>
              <w:rPr>
                <w:rFonts w:cs="Liberation Serif"/>
                <w:b/>
                <w:sz w:val="28"/>
              </w:rPr>
              <w:t>MNOŽNÉ ČÍSLO</w:t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>Malý ptáček zobal zrní v krmítku.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>Nákladní loď připlula do přístavu.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>Lev se procházel kolem mříže.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>Květina ve váze rozkvetla.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>Místo už bylo obsazené.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>Běžel rychle a koupaliště.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>Kniha tohoto autora se dobře prodávala.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>Babiččin psíček se radostně rozštěkal.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>Klika u dveří byla naleštěná.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>Sváteční košile na šňůře již uschla.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>Přivítal nás rozzářený úsměv.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>Ruka mě už skutečně bolela.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Liberation Serif"/>
          <w:b/>
          <w:u w:val="single"/>
        </w:rPr>
        <w:t>Úkol č. 6:</w:t>
      </w:r>
      <w:r>
        <w:rPr>
          <w:rFonts w:cs="Liberation Serif"/>
        </w:rPr>
        <w:t xml:space="preserve"> Doplňte tvar slovesa v čase minulém.</w:t>
      </w:r>
    </w:p>
    <w:p>
      <w:pPr>
        <w:pStyle w:val="Normal"/>
        <w:spacing w:before="0" w:after="0"/>
        <w:contextualSpacing/>
        <w:jc w:val="both"/>
        <w:rPr>
          <w:rFonts w:cs="Liberation Serif"/>
        </w:rPr>
      </w:pPr>
      <w:r>
        <w:rPr>
          <w:rFonts w:cs="Liberation Serif"/>
        </w:rPr>
      </w:r>
    </w:p>
    <w:tbl>
      <w:tblPr>
        <w:tblW w:w="9788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3868"/>
      </w:tblGrid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cs="Liberation Serif"/>
                <w:b/>
                <w:b/>
                <w:sz w:val="28"/>
              </w:rPr>
            </w:pPr>
            <w:r>
              <w:rPr>
                <w:rFonts w:cs="Liberation Serif"/>
                <w:b/>
                <w:sz w:val="28"/>
              </w:rPr>
              <w:t>VĚTA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cs="Liberation Serif"/>
                <w:b/>
                <w:b/>
                <w:sz w:val="28"/>
              </w:rPr>
            </w:pPr>
            <w:r>
              <w:rPr>
                <w:rFonts w:cs="Liberation Serif"/>
                <w:b/>
                <w:sz w:val="28"/>
              </w:rPr>
              <w:t>MINULÝ ČAS</w:t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Papíroví draci </w:t>
            </w:r>
            <w:r>
              <w:rPr>
                <w:rFonts w:cs="Liberation Serif"/>
                <w:b/>
              </w:rPr>
              <w:t xml:space="preserve">(vyletět) </w:t>
            </w:r>
            <w:r>
              <w:rPr>
                <w:rFonts w:cs="Liberation Serif"/>
              </w:rPr>
              <w:t>do výšky.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Plyšoví medvídci </w:t>
            </w:r>
            <w:r>
              <w:rPr>
                <w:rFonts w:cs="Liberation Serif"/>
                <w:b/>
              </w:rPr>
              <w:t>(sedět)</w:t>
            </w:r>
            <w:r>
              <w:rPr>
                <w:rFonts w:cs="Liberation Serif"/>
              </w:rPr>
              <w:t xml:space="preserve"> mezi panenkami.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Děti </w:t>
            </w:r>
            <w:r>
              <w:rPr>
                <w:rFonts w:cs="Liberation Serif"/>
                <w:b/>
              </w:rPr>
              <w:t>(postavit)</w:t>
            </w:r>
            <w:r>
              <w:rPr>
                <w:rFonts w:cs="Liberation Serif"/>
              </w:rPr>
              <w:t xml:space="preserve"> z tajícího sněhu sněhuláky.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Bubáci z dýně </w:t>
            </w:r>
            <w:r>
              <w:rPr>
                <w:rFonts w:cs="Liberation Serif"/>
                <w:b/>
              </w:rPr>
              <w:t>(zdobit)</w:t>
            </w:r>
            <w:r>
              <w:rPr>
                <w:rFonts w:cs="Liberation Serif"/>
              </w:rPr>
              <w:t xml:space="preserve"> náš dům.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Nejhezčí bubáky </w:t>
            </w:r>
            <w:r>
              <w:rPr>
                <w:rFonts w:cs="Liberation Serif"/>
                <w:b/>
              </w:rPr>
              <w:t>(vyrobit)</w:t>
            </w:r>
            <w:r>
              <w:rPr>
                <w:rFonts w:cs="Liberation Serif"/>
              </w:rPr>
              <w:t xml:space="preserve"> dívky ze 7.D.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Mezi hračky kdysi </w:t>
            </w:r>
            <w:r>
              <w:rPr>
                <w:rFonts w:cs="Liberation Serif"/>
                <w:b/>
              </w:rPr>
              <w:t>(patřit)</w:t>
            </w:r>
            <w:r>
              <w:rPr>
                <w:rFonts w:cs="Liberation Serif"/>
              </w:rPr>
              <w:t xml:space="preserve"> hadroví panáci.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V poli </w:t>
            </w:r>
            <w:r>
              <w:rPr>
                <w:rFonts w:cs="Liberation Serif"/>
                <w:b/>
              </w:rPr>
              <w:t>(stát)</w:t>
            </w:r>
            <w:r>
              <w:rPr>
                <w:rFonts w:cs="Liberation Serif"/>
              </w:rPr>
              <w:t xml:space="preserve"> hadroví strašáci.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Babičky dříve </w:t>
            </w:r>
            <w:r>
              <w:rPr>
                <w:rFonts w:cs="Liberation Serif"/>
                <w:b/>
              </w:rPr>
              <w:t>(strašit)</w:t>
            </w:r>
            <w:r>
              <w:rPr>
                <w:rFonts w:cs="Liberation Serif"/>
              </w:rPr>
              <w:t xml:space="preserve"> děti vyprávěním o bubácích.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Chlapecký sbor </w:t>
            </w:r>
            <w:r>
              <w:rPr>
                <w:rFonts w:cs="Liberation Serif"/>
                <w:b/>
              </w:rPr>
              <w:t>(rozezpívat se)</w:t>
            </w:r>
            <w:r>
              <w:rPr>
                <w:rFonts w:cs="Liberation Serif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Na ulici </w:t>
            </w:r>
            <w:r>
              <w:rPr>
                <w:rFonts w:cs="Liberation Serif"/>
                <w:b/>
              </w:rPr>
              <w:t xml:space="preserve">(postávat) </w:t>
            </w:r>
            <w:r>
              <w:rPr>
                <w:rFonts w:cs="Liberation Serif"/>
              </w:rPr>
              <w:t>davy lidí.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Lidé živě </w:t>
            </w:r>
            <w:r>
              <w:rPr>
                <w:rFonts w:cs="Liberation Serif"/>
                <w:b/>
              </w:rPr>
              <w:t>(diskutovat)</w:t>
            </w:r>
            <w:r>
              <w:rPr>
                <w:rFonts w:cs="Liberation Serif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/>
            </w:pPr>
            <w:r>
              <w:rPr>
                <w:rFonts w:cs="Liberation Serif"/>
              </w:rPr>
              <w:t xml:space="preserve">Holky a kluci </w:t>
            </w:r>
            <w:r>
              <w:rPr>
                <w:rFonts w:cs="Liberation Serif"/>
                <w:b/>
              </w:rPr>
              <w:t>(zpívat)</w:t>
            </w:r>
            <w:r>
              <w:rPr>
                <w:rFonts w:cs="Liberation Serif"/>
              </w:rPr>
              <w:t xml:space="preserve"> na chodbě o přestávce.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/>
            </w:pPr>
            <w:r>
              <w:rPr>
                <w:rFonts w:cs="Liberation Serif"/>
              </w:rPr>
              <w:t xml:space="preserve">Housata </w:t>
            </w:r>
            <w:r>
              <w:rPr>
                <w:rFonts w:cs="Liberation Serif"/>
                <w:b/>
              </w:rPr>
              <w:t>(běhat)</w:t>
            </w:r>
            <w:r>
              <w:rPr>
                <w:rFonts w:cs="Liberation Serif"/>
              </w:rPr>
              <w:t xml:space="preserve"> po zahradě.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/>
            </w:pPr>
            <w:r>
              <w:rPr>
                <w:rFonts w:cs="Liberation Serif"/>
              </w:rPr>
              <w:t xml:space="preserve">Diváci </w:t>
            </w:r>
            <w:r>
              <w:rPr>
                <w:rFonts w:cs="Liberation Serif"/>
                <w:b/>
              </w:rPr>
              <w:t>(dočkat se)</w:t>
            </w:r>
            <w:r>
              <w:rPr>
                <w:rFonts w:cs="Liberation Serif"/>
              </w:rPr>
              <w:t xml:space="preserve"> koncertu.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contextualSpacing/>
              <w:jc w:val="both"/>
              <w:rPr/>
            </w:pPr>
            <w:r>
              <w:rPr>
                <w:rFonts w:cs="Liberation Serif"/>
              </w:rPr>
              <w:t xml:space="preserve">Zástupy diváků </w:t>
            </w:r>
            <w:r>
              <w:rPr>
                <w:rFonts w:cs="Liberation Serif"/>
                <w:b/>
              </w:rPr>
              <w:t xml:space="preserve">(stát) </w:t>
            </w:r>
            <w:r>
              <w:rPr>
                <w:rFonts w:cs="Liberation Serif"/>
              </w:rPr>
              <w:t>u vchodu.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contextualSpacing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/>
      </w:pPr>
      <w:r>
        <w:rPr>
          <w:rFonts w:cs="Liberation Serif"/>
          <w:b/>
          <w:u w:val="single"/>
        </w:rPr>
        <w:t>Úkol č. 7:</w:t>
      </w:r>
      <w:r>
        <w:rPr>
          <w:rFonts w:cs="Liberation Serif"/>
        </w:rPr>
        <w:t xml:space="preserve"> Doplň správnou koncovku. </w:t>
      </w:r>
    </w:p>
    <w:p>
      <w:pPr>
        <w:pStyle w:val="Normal"/>
        <w:spacing w:lineRule="auto" w:line="360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spacing w:lineRule="auto" w:line="360"/>
        <w:rPr/>
      </w:pPr>
      <w:r>
        <w:rPr/>
        <w:t>Auta jel_, kolo se točil_, čtyři stavení hořel_, zrcadlo se leskl_, okno byl_ rozbit_, kůzle mečel_, kuřata skákal_, oko mrkl_, košťata zametal_, topení topil_, dna hrnců upadl_, akvária se rozbil_, přišl_  štěstí a brzy zase odešl_, u lednice dítě stál_, koťata roztrhal_ záclony, potrubí praskl_, prkna se zlomil_,  sklo praskl_, mýdla se rozpustil_.</w:t>
      </w:r>
    </w:p>
    <w:p>
      <w:pPr>
        <w:pStyle w:val="Normal"/>
        <w:spacing w:before="0" w:after="0"/>
        <w:contextualSpacing/>
        <w:jc w:val="both"/>
        <w:rPr>
          <w:rFonts w:cs="Liberation Serif"/>
          <w:b/>
          <w:b/>
          <w:sz w:val="28"/>
          <w:u w:val="single"/>
        </w:rPr>
      </w:pPr>
      <w:r>
        <w:rPr>
          <w:rFonts w:cs="Liberation Serif"/>
          <w:b/>
          <w:sz w:val="28"/>
          <w:u w:val="single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/>
        <w:t xml:space="preserve">Smrky voněl_. Kos_ zpíval_. Houbaři prohledával_ křov_. Ve stínu bříz_ se skrýval_ hřib_. Na pasece sbíral_ chlapci maliny. V mláz_ odpočíval_ jeleni. Sysl_ se schoval_ do dír_. Na větv_ se mihl_ veverka, po zem_ pobíhal_ myška. </w:t>
      </w:r>
    </w:p>
    <w:p>
      <w:pPr>
        <w:pStyle w:val="Normal"/>
        <w:spacing w:before="0" w:after="0"/>
        <w:contextualSpacing/>
        <w:jc w:val="both"/>
        <w:rPr>
          <w:rFonts w:ascii="Arial" w:hAnsi="Arial" w:cs="Liberation Serif"/>
          <w:b/>
          <w:b/>
          <w:sz w:val="28"/>
          <w:szCs w:val="28"/>
          <w:u w:val="single"/>
        </w:rPr>
      </w:pPr>
      <w:r>
        <w:rPr>
          <w:rFonts w:cs="Liberation Serif" w:ascii="Arial" w:hAnsi="Arial"/>
          <w:b/>
          <w:sz w:val="28"/>
          <w:szCs w:val="28"/>
          <w:u w:val="single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Liberation Serif"/>
          <w:b/>
          <w:u w:val="single"/>
        </w:rPr>
        <w:t>Úkol č. 8:</w:t>
      </w:r>
      <w:r>
        <w:rPr>
          <w:rFonts w:cs="Liberation Serif"/>
        </w:rPr>
        <w:t xml:space="preserve"> Zakroužkuj správnou odpověď. </w:t>
      </w:r>
    </w:p>
    <w:p>
      <w:pPr>
        <w:pStyle w:val="Normal"/>
        <w:spacing w:before="0" w:after="0"/>
        <w:contextualSpacing/>
        <w:jc w:val="both"/>
        <w:rPr>
          <w:rFonts w:cs="Liberation Serif"/>
          <w:b/>
          <w:b/>
          <w:sz w:val="28"/>
          <w:u w:val="single"/>
        </w:rPr>
      </w:pPr>
      <w:r>
        <w:rPr>
          <w:rFonts w:cs="Liberation Serif"/>
          <w:b/>
          <w:sz w:val="28"/>
          <w:u w:val="single"/>
        </w:rPr>
      </w:r>
    </w:p>
    <w:p>
      <w:pPr>
        <w:pStyle w:val="Normal"/>
        <w:spacing w:lineRule="auto" w:line="360"/>
        <w:ind w:left="-720" w:firstLine="720"/>
        <w:rPr/>
      </w:pPr>
      <w:r>
        <w:rPr>
          <w:rFonts w:cs="Liberation Serif"/>
          <w:szCs w:val="28"/>
        </w:rPr>
        <w:t xml:space="preserve">Děti se </w:t>
      </w:r>
      <w:r>
        <w:rPr>
          <w:rFonts w:cs="Liberation Serif"/>
          <w:i/>
          <w:szCs w:val="28"/>
        </w:rPr>
        <w:t>dívali – dívaly - dívala</w:t>
      </w:r>
      <w:r>
        <w:rPr>
          <w:rFonts w:cs="Liberation Serif"/>
          <w:szCs w:val="28"/>
        </w:rPr>
        <w:t xml:space="preserve"> na pěkný obrázek.</w:t>
      </w:r>
    </w:p>
    <w:p>
      <w:pPr>
        <w:pStyle w:val="Normal"/>
        <w:spacing w:lineRule="auto" w:line="360"/>
        <w:rPr/>
      </w:pPr>
      <w:r>
        <w:rPr>
          <w:rFonts w:cs="Liberation Serif"/>
          <w:szCs w:val="28"/>
        </w:rPr>
        <w:t xml:space="preserve">Koně </w:t>
      </w:r>
      <w:r>
        <w:rPr>
          <w:rFonts w:cs="Liberation Serif"/>
          <w:i/>
          <w:szCs w:val="28"/>
        </w:rPr>
        <w:t>řehtali – řehtaly – řehtala</w:t>
      </w:r>
      <w:r>
        <w:rPr>
          <w:rFonts w:cs="Liberation Serif"/>
          <w:szCs w:val="28"/>
        </w:rPr>
        <w:t xml:space="preserve"> ve stáji.</w:t>
      </w:r>
    </w:p>
    <w:p>
      <w:pPr>
        <w:pStyle w:val="Normal"/>
        <w:spacing w:lineRule="auto" w:line="360"/>
        <w:ind w:left="709" w:hanging="720"/>
        <w:rPr/>
      </w:pPr>
      <w:r>
        <w:rPr>
          <w:rFonts w:cs="Liberation Serif"/>
          <w:szCs w:val="28"/>
        </w:rPr>
        <w:t xml:space="preserve">Brány se </w:t>
      </w:r>
      <w:r>
        <w:rPr>
          <w:rFonts w:cs="Liberation Serif"/>
          <w:i/>
          <w:szCs w:val="28"/>
        </w:rPr>
        <w:t>otevřeli – otevřely - otevřela</w:t>
      </w:r>
      <w:r>
        <w:rPr>
          <w:rFonts w:cs="Liberation Serif"/>
          <w:szCs w:val="28"/>
        </w:rPr>
        <w:t xml:space="preserve"> v pravý čas.</w:t>
      </w:r>
    </w:p>
    <w:p>
      <w:pPr>
        <w:pStyle w:val="Normal"/>
        <w:spacing w:lineRule="auto" w:line="360"/>
        <w:ind w:left="709" w:hanging="720"/>
        <w:rPr/>
      </w:pPr>
      <w:r>
        <w:rPr>
          <w:rFonts w:cs="Liberation Serif"/>
          <w:szCs w:val="28"/>
        </w:rPr>
        <w:t xml:space="preserve">Na míse </w:t>
      </w:r>
      <w:r>
        <w:rPr>
          <w:rFonts w:cs="Liberation Serif"/>
          <w:i/>
          <w:szCs w:val="28"/>
        </w:rPr>
        <w:t>byli – byly – byla</w:t>
      </w:r>
      <w:r>
        <w:rPr>
          <w:rFonts w:cs="Liberation Serif"/>
          <w:szCs w:val="28"/>
        </w:rPr>
        <w:t xml:space="preserve"> jablka.</w:t>
      </w:r>
    </w:p>
    <w:p>
      <w:pPr>
        <w:pStyle w:val="Normal"/>
        <w:spacing w:lineRule="auto" w:line="360"/>
        <w:ind w:left="709" w:hanging="720"/>
        <w:rPr/>
      </w:pPr>
      <w:r>
        <w:rPr>
          <w:rFonts w:cs="Liberation Serif"/>
          <w:szCs w:val="28"/>
        </w:rPr>
        <w:t xml:space="preserve">Vrány </w:t>
      </w:r>
      <w:r>
        <w:rPr>
          <w:rFonts w:cs="Liberation Serif"/>
          <w:i/>
          <w:szCs w:val="28"/>
        </w:rPr>
        <w:t>poletovali – poletovaly – poletovala</w:t>
      </w:r>
      <w:r>
        <w:rPr>
          <w:rFonts w:cs="Liberation Serif"/>
          <w:szCs w:val="28"/>
        </w:rPr>
        <w:t xml:space="preserve"> nad polem.</w:t>
      </w:r>
    </w:p>
    <w:p>
      <w:pPr>
        <w:pStyle w:val="Normal"/>
        <w:spacing w:lineRule="auto" w:line="360"/>
        <w:ind w:left="709" w:hanging="720"/>
        <w:rPr/>
      </w:pPr>
      <w:r>
        <w:rPr>
          <w:rFonts w:cs="Liberation Serif"/>
          <w:szCs w:val="28"/>
        </w:rPr>
        <w:t xml:space="preserve">Malé míče se </w:t>
      </w:r>
      <w:r>
        <w:rPr>
          <w:rFonts w:cs="Liberation Serif"/>
          <w:i/>
          <w:szCs w:val="28"/>
        </w:rPr>
        <w:t>kutáleli – kutálely – kutálela</w:t>
      </w:r>
      <w:r>
        <w:rPr>
          <w:rFonts w:cs="Liberation Serif"/>
          <w:szCs w:val="28"/>
        </w:rPr>
        <w:t xml:space="preserve"> v tělocvičně.</w:t>
      </w:r>
    </w:p>
    <w:p>
      <w:pPr>
        <w:pStyle w:val="Normal"/>
        <w:spacing w:lineRule="auto" w:line="360"/>
        <w:ind w:left="709" w:hanging="720"/>
        <w:rPr/>
      </w:pPr>
      <w:r>
        <w:rPr>
          <w:rFonts w:cs="Liberation Serif"/>
          <w:szCs w:val="28"/>
        </w:rPr>
        <w:t xml:space="preserve">Rybičky </w:t>
      </w:r>
      <w:r>
        <w:rPr>
          <w:rFonts w:cs="Liberation Serif"/>
          <w:i/>
          <w:szCs w:val="28"/>
        </w:rPr>
        <w:t>plavali – plavaly – plavala</w:t>
      </w:r>
      <w:r>
        <w:rPr>
          <w:rFonts w:cs="Liberation Serif"/>
          <w:szCs w:val="28"/>
        </w:rPr>
        <w:t xml:space="preserve"> – na dně moře.</w:t>
      </w:r>
    </w:p>
    <w:p>
      <w:pPr>
        <w:pStyle w:val="Normal"/>
        <w:spacing w:lineRule="auto" w:line="360"/>
        <w:ind w:hanging="11"/>
        <w:rPr/>
      </w:pPr>
      <w:r>
        <w:rPr>
          <w:rFonts w:cs="Liberation Serif"/>
          <w:szCs w:val="28"/>
        </w:rPr>
        <w:t xml:space="preserve">Štěňata </w:t>
      </w:r>
      <w:r>
        <w:rPr>
          <w:rFonts w:cs="Liberation Serif"/>
          <w:i/>
          <w:szCs w:val="28"/>
        </w:rPr>
        <w:t xml:space="preserve">štěkali – štěkaly – štěkala </w:t>
      </w:r>
      <w:r>
        <w:rPr>
          <w:rFonts w:cs="Liberation Serif"/>
          <w:szCs w:val="28"/>
        </w:rPr>
        <w:t>v boudě.</w:t>
      </w:r>
    </w:p>
    <w:p>
      <w:pPr>
        <w:pStyle w:val="Normal"/>
        <w:spacing w:before="0" w:after="0"/>
        <w:contextualSpacing/>
        <w:jc w:val="both"/>
        <w:rPr>
          <w:rFonts w:cs="Liberation Serif"/>
          <w:b/>
          <w:b/>
          <w:sz w:val="28"/>
          <w:szCs w:val="28"/>
          <w:u w:val="single"/>
        </w:rPr>
      </w:pPr>
      <w:r>
        <w:rPr>
          <w:rFonts w:cs="Liberation Serif"/>
          <w:b/>
          <w:sz w:val="28"/>
          <w:szCs w:val="28"/>
          <w:u w:val="single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Liberation Serif"/>
          <w:b/>
          <w:u w:val="single"/>
        </w:rPr>
        <w:t>Úkol č. 9:</w:t>
      </w:r>
      <w:r>
        <w:rPr>
          <w:rFonts w:cs="Liberation Serif"/>
        </w:rPr>
        <w:t xml:space="preserve"> Doplň nabízená slovesa ve správném tvaru. </w:t>
      </w:r>
    </w:p>
    <w:p>
      <w:pPr>
        <w:pStyle w:val="Normal"/>
        <w:spacing w:before="0" w:after="0"/>
        <w:contextualSpacing/>
        <w:jc w:val="both"/>
        <w:rPr>
          <w:rFonts w:cs="Liberation Serif"/>
          <w:b/>
          <w:b/>
          <w:sz w:val="28"/>
          <w:u w:val="single"/>
        </w:rPr>
      </w:pPr>
      <w:r>
        <w:rPr>
          <w:rFonts w:cs="Liberation Serif"/>
          <w:b/>
          <w:sz w:val="28"/>
          <w:u w:val="single"/>
        </w:rPr>
      </w:r>
    </w:p>
    <w:p>
      <w:pPr>
        <w:pStyle w:val="Normal"/>
        <w:spacing w:lineRule="auto" w:line="360"/>
        <w:ind w:left="-720" w:firstLine="720"/>
        <w:rPr>
          <w:rFonts w:ascii="Arial" w:hAnsi="Arial" w:cs="Arial"/>
          <w:sz w:val="28"/>
          <w:szCs w:val="28"/>
        </w:rPr>
      </w:pPr>
      <w:r>
        <w:rPr>
          <w:b/>
        </w:rPr>
        <w:t xml:space="preserve">mňoukat, začít, schovat se, přijít, najít, sedět, kutálet si, být, schovat se </w:t>
      </w:r>
    </w:p>
    <w:p>
      <w:pPr>
        <w:pStyle w:val="Normal"/>
        <w:spacing w:lineRule="auto" w:line="360"/>
        <w:rPr/>
      </w:pPr>
      <w:r>
        <w:rPr/>
        <w:t>Na okně ____________ kotě a hlasitě _______________ . Po chvíli k němu __________ druhé, a tak tam ____________ dvě. Když _________________ pálit slunce, __________ _________________________ pod stůl. Tam _______________ klubíčko vlny, a tak ___ s ním ________________. Večer se na ně babička zlobila, protože neměla z čeho plést svetr. Koťata _____ před ní raději ________________.</w:t>
      </w:r>
    </w:p>
    <w:p>
      <w:pPr>
        <w:pStyle w:val="Normal"/>
        <w:spacing w:lineRule="auto" w:line="360"/>
        <w:ind w:left="-72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Liberation Serif"/>
          <w:b/>
          <w:b/>
          <w:sz w:val="28"/>
          <w:szCs w:val="28"/>
          <w:u w:val="single"/>
        </w:rPr>
      </w:pPr>
      <w:r>
        <w:rPr>
          <w:rFonts w:cs="Liberation Serif" w:ascii="Arial" w:hAnsi="Arial"/>
          <w:b/>
          <w:sz w:val="28"/>
          <w:szCs w:val="28"/>
          <w:u w:val="single"/>
        </w:rPr>
      </w:r>
    </w:p>
    <w:p>
      <w:pPr>
        <w:pStyle w:val="Normal"/>
        <w:spacing w:before="0" w:after="0"/>
        <w:contextualSpacing/>
        <w:jc w:val="both"/>
        <w:rPr>
          <w:rFonts w:cs="Liberation Serif"/>
          <w:b/>
          <w:b/>
          <w:sz w:val="28"/>
          <w:u w:val="single"/>
        </w:rPr>
      </w:pPr>
      <w:r>
        <w:rPr>
          <w:rFonts w:cs="Liberation Serif"/>
          <w:b/>
          <w:sz w:val="28"/>
          <w:u w:val="single"/>
        </w:rPr>
      </w:r>
    </w:p>
    <w:p>
      <w:pPr>
        <w:pStyle w:val="Normal"/>
        <w:spacing w:before="0" w:after="0"/>
        <w:contextualSpacing/>
        <w:jc w:val="both"/>
        <w:rPr>
          <w:rFonts w:cs="Liberation Serif"/>
          <w:b/>
          <w:b/>
          <w:sz w:val="28"/>
          <w:u w:val="single"/>
        </w:rPr>
      </w:pPr>
      <w:r>
        <w:rPr>
          <w:rFonts w:cs="Liberation Serif"/>
          <w:b/>
          <w:sz w:val="28"/>
          <w:u w:val="single"/>
        </w:rPr>
      </w:r>
    </w:p>
    <w:p>
      <w:pPr>
        <w:pStyle w:val="Normal"/>
        <w:spacing w:before="0" w:after="0"/>
        <w:contextualSpacing/>
        <w:jc w:val="both"/>
        <w:rPr>
          <w:rFonts w:cs="Liberation Serif"/>
          <w:b/>
          <w:b/>
          <w:sz w:val="28"/>
          <w:u w:val="single"/>
        </w:rPr>
      </w:pPr>
      <w:r>
        <w:rPr>
          <w:rFonts w:cs="Liberation Serif"/>
          <w:b/>
          <w:sz w:val="28"/>
          <w:highlight w:val="yellow"/>
          <w:u w:val="single"/>
        </w:rPr>
        <w:t>LITERATURA – POUZE PRÁCE V ON-LINE HODINĚ</w:t>
      </w:r>
    </w:p>
    <w:p>
      <w:pPr>
        <w:pStyle w:val="Normal"/>
        <w:spacing w:before="0" w:after="0"/>
        <w:contextualSpacing/>
        <w:jc w:val="both"/>
        <w:rPr>
          <w:rFonts w:cs="Liberation Serif"/>
          <w:b/>
          <w:b/>
          <w:sz w:val="28"/>
          <w:u w:val="single"/>
        </w:rPr>
      </w:pPr>
      <w:r>
        <w:rPr>
          <w:rFonts w:cs="Liberation Serif"/>
          <w:b/>
          <w:sz w:val="28"/>
          <w:u w:val="single"/>
        </w:rPr>
      </w:r>
    </w:p>
    <w:sectPr>
      <w:type w:val="nextPage"/>
      <w:pgSz w:w="11906" w:h="16838"/>
      <w:pgMar w:left="1134" w:right="1134" w:header="0" w:top="1417" w:footer="0" w:bottom="1417" w:gutter="0"/>
      <w:pgNumType w:fmt="decimal"/>
      <w:formProt w:val="false"/>
      <w:textDirection w:val="lrTb"/>
      <w:docGrid w:type="default" w:linePitch="312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Bradley Hand ITC">
    <w:charset w:val="00"/>
    <w:family w:val="script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Liberation Serif" w:hAnsi="Liberation Serif" w:eastAsia="NSimSun" w:cs="Liberation Serif"/>
      <w:sz w:val="24"/>
    </w:rPr>
  </w:style>
  <w:style w:type="character" w:styleId="WW8Num7z0">
    <w:name w:val="WW8Num7z0"/>
    <w:qFormat/>
    <w:rPr>
      <w:u w:val="none"/>
    </w:rPr>
  </w:style>
  <w:style w:type="character" w:styleId="WW8Num8z0">
    <w:name w:val="WW8Num8z0"/>
    <w:qFormat/>
    <w:rPr>
      <w:rFonts w:cs="Liberation Serif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b/>
      <w:u w:val="single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u w:val="none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cs="Lucida Sans"/>
      <w:i w:val="false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b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b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Liberation Serif" w:hAnsi="Liberation Serif" w:eastAsia="NSimSun" w:cs="Liberation Serif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ascii="Liberation Serif" w:hAnsi="Liberation Serif" w:eastAsia="NSimSun" w:cs="Liberation Serif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>
      <w:u w:val="none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>
      <w:rFonts w:cs="Lucida Sans"/>
      <w:b w:val="false"/>
      <w:sz w:val="24"/>
      <w:u w:val="none"/>
    </w:rPr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>
      <w:rFonts w:ascii="Symbol" w:hAnsi="Symbol" w:cs="Symbol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4z0">
    <w:name w:val="WW8Num44z0"/>
    <w:qFormat/>
    <w:rPr/>
  </w:style>
  <w:style w:type="character" w:styleId="WW8Num44z1">
    <w:name w:val="WW8Num44z1"/>
    <w:qFormat/>
    <w:rPr/>
  </w:style>
  <w:style w:type="character" w:styleId="WW8Num44z2">
    <w:name w:val="WW8Num44z2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character" w:styleId="WW8Num45z0">
    <w:name w:val="WW8Num45z0"/>
    <w:qFormat/>
    <w:rPr>
      <w:b/>
    </w:rPr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46z0">
    <w:name w:val="WW8Num46z0"/>
    <w:qFormat/>
    <w:rPr/>
  </w:style>
  <w:style w:type="character" w:styleId="WW8Num46z1">
    <w:name w:val="WW8Num46z1"/>
    <w:qFormat/>
    <w:rPr/>
  </w:style>
  <w:style w:type="character" w:styleId="WW8Num46z2">
    <w:name w:val="WW8Num46z2"/>
    <w:qFormat/>
    <w:rPr/>
  </w:style>
  <w:style w:type="character" w:styleId="WW8Num46z3">
    <w:name w:val="WW8Num46z3"/>
    <w:qFormat/>
    <w:rPr/>
  </w:style>
  <w:style w:type="character" w:styleId="WW8Num46z4">
    <w:name w:val="WW8Num46z4"/>
    <w:qFormat/>
    <w:rPr/>
  </w:style>
  <w:style w:type="character" w:styleId="WW8Num46z5">
    <w:name w:val="WW8Num46z5"/>
    <w:qFormat/>
    <w:rPr/>
  </w:style>
  <w:style w:type="character" w:styleId="WW8Num46z6">
    <w:name w:val="WW8Num46z6"/>
    <w:qFormat/>
    <w:rPr/>
  </w:style>
  <w:style w:type="character" w:styleId="WW8Num46z7">
    <w:name w:val="WW8Num46z7"/>
    <w:qFormat/>
    <w:rPr/>
  </w:style>
  <w:style w:type="character" w:styleId="WW8Num46z8">
    <w:name w:val="WW8Num46z8"/>
    <w:qFormat/>
    <w:rPr/>
  </w:style>
  <w:style w:type="character" w:styleId="WW8Num47z0">
    <w:name w:val="WW8Num47z0"/>
    <w:qFormat/>
    <w:rPr>
      <w:u w:val="none"/>
    </w:rPr>
  </w:style>
  <w:style w:type="character" w:styleId="WW8Num48z0">
    <w:name w:val="WW8Num48z0"/>
    <w:qFormat/>
    <w:rPr/>
  </w:style>
  <w:style w:type="character" w:styleId="WW8Num48z1">
    <w:name w:val="WW8Num48z1"/>
    <w:qFormat/>
    <w:rPr/>
  </w:style>
  <w:style w:type="character" w:styleId="WW8Num48z2">
    <w:name w:val="WW8Num48z2"/>
    <w:qFormat/>
    <w:rPr/>
  </w:style>
  <w:style w:type="character" w:styleId="WW8Num48z3">
    <w:name w:val="WW8Num48z3"/>
    <w:qFormat/>
    <w:rPr/>
  </w:style>
  <w:style w:type="character" w:styleId="WW8Num48z4">
    <w:name w:val="WW8Num48z4"/>
    <w:qFormat/>
    <w:rPr/>
  </w:style>
  <w:style w:type="character" w:styleId="WW8Num48z5">
    <w:name w:val="WW8Num48z5"/>
    <w:qFormat/>
    <w:rPr/>
  </w:style>
  <w:style w:type="character" w:styleId="WW8Num48z6">
    <w:name w:val="WW8Num48z6"/>
    <w:qFormat/>
    <w:rPr/>
  </w:style>
  <w:style w:type="character" w:styleId="WW8Num48z7">
    <w:name w:val="WW8Num48z7"/>
    <w:qFormat/>
    <w:rPr/>
  </w:style>
  <w:style w:type="character" w:styleId="WW8Num48z8">
    <w:name w:val="WW8Num48z8"/>
    <w:qFormat/>
    <w:rPr/>
  </w:style>
  <w:style w:type="character" w:styleId="Standardnpsmoodstavce">
    <w:name w:val="Standardní písmo odstavce"/>
    <w:qFormat/>
    <w:rPr/>
  </w:style>
  <w:style w:type="character" w:styleId="DefaultParagraphFont">
    <w:name w:val="Default Paragraph Font"/>
    <w:qFormat/>
    <w:rPr/>
  </w:style>
  <w:style w:type="character" w:styleId="ZhlavChar">
    <w:name w:val="Záhlaví Char"/>
    <w:qFormat/>
    <w:rPr>
      <w:rFonts w:cs="Times New Roman"/>
    </w:rPr>
  </w:style>
  <w:style w:type="character" w:styleId="ZpatChar">
    <w:name w:val="Zápatí Char"/>
    <w:qFormat/>
    <w:rPr>
      <w:rFonts w:cs="Times New Roman"/>
    </w:rPr>
  </w:style>
  <w:style w:type="character" w:styleId="Internetovodkaz">
    <w:name w:val="Internetový odkaz"/>
    <w:rPr>
      <w:color w:val="000080"/>
      <w:u w:val="single"/>
      <w:lang w:val="zxx" w:bidi="zxx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ymbolyproslovn">
    <w:name w:val="Symboly pro číslování"/>
    <w:qFormat/>
    <w:rPr/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itule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next w:val="Titulek"/>
    <w:pPr>
      <w:spacing w:lineRule="auto" w:line="276" w:before="0" w:after="140"/>
    </w:pPr>
    <w:rPr/>
  </w:style>
  <w:style w:type="paragraph" w:styleId="Seznam">
    <w:name w:val="List"/>
    <w:basedOn w:val="Titulek"/>
    <w:next w:val="Rejstk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next w:val="ListParagraph"/>
    <w:qFormat/>
    <w:pPr>
      <w:suppressLineNumbers/>
    </w:pPr>
    <w:rPr>
      <w:rFonts w:cs="Lucida Sans"/>
    </w:rPr>
  </w:style>
  <w:style w:type="paragraph" w:styleId="Titulek">
    <w:name w:val="Titulek"/>
    <w:basedOn w:val="Normal"/>
    <w:next w:val="DocumentMap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ocumentMap">
    <w:name w:val="DocumentMap"/>
    <w:next w:val="Zhlavazpat"/>
    <w:qFormat/>
    <w:pPr>
      <w:widowControl/>
      <w:suppressAutoHyphens w:val="true"/>
      <w:bidi w:val="0"/>
    </w:pPr>
    <w:rPr>
      <w:rFonts w:ascii="Calibri" w:hAnsi="Calibri" w:eastAsia="Calibri" w:cs="Calibri"/>
      <w:color w:val="auto"/>
      <w:kern w:val="2"/>
      <w:sz w:val="20"/>
      <w:szCs w:val="20"/>
      <w:lang w:val="cs-CZ" w:bidi="ar-SA" w:eastAsia="zh-CN"/>
    </w:rPr>
  </w:style>
  <w:style w:type="paragraph" w:styleId="ListParagraph">
    <w:name w:val="List Paragraph"/>
    <w:basedOn w:val="Normal"/>
    <w:next w:val="Zhlav"/>
    <w:qFormat/>
    <w:pPr>
      <w:spacing w:before="0" w:after="0"/>
      <w:ind w:left="720" w:right="0" w:hanging="0"/>
      <w:contextualSpacing/>
    </w:pPr>
    <w:rPr/>
  </w:style>
  <w:style w:type="paragraph" w:styleId="Zhlavazpat">
    <w:name w:val="Záhlaví a zápatí"/>
    <w:basedOn w:val="Normal"/>
    <w:next w:val="Zpat"/>
    <w:qFormat/>
    <w:pPr/>
    <w:rPr/>
  </w:style>
  <w:style w:type="paragraph" w:styleId="Zpat">
    <w:name w:val="Footer"/>
    <w:next w:val="Nadpistabulky"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bidi="ar-SA" w:eastAsia="zh-CN"/>
    </w:rPr>
  </w:style>
  <w:style w:type="paragraph" w:styleId="Zhlav">
    <w:name w:val="Header"/>
    <w:basedOn w:val="Zpat"/>
    <w:next w:val="Obsahtabulky"/>
    <w:pPr/>
    <w:rPr/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Normal"/>
    <w:next w:val="Odstavecseseznamem"/>
    <w:qFormat/>
    <w:pPr>
      <w:suppressLineNumbers/>
      <w:jc w:val="center"/>
    </w:pPr>
    <w:rPr>
      <w:b/>
      <w:bCs/>
    </w:rPr>
  </w:style>
  <w:style w:type="paragraph" w:styleId="Odstavecseseznamem">
    <w:name w:val="Odstavec se seznamem"/>
    <w:basedOn w:val="Normal"/>
    <w:qFormat/>
    <w:pPr>
      <w:ind w:left="708" w:hanging="0"/>
    </w:pPr>
    <w:rPr>
      <w:rFonts w:cs="Mangal;Liberation Mono"/>
      <w:szCs w:val="21"/>
    </w:rPr>
  </w:style>
  <w:style w:type="paragraph" w:styleId="Normlnweb">
    <w:name w:val="Normální (web)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Obsahrmce">
    <w:name w:val="Obsah rám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LibreOffice/7.0.3.1$Windows_X86_64 LibreOffice_project/d7547858d014d4cf69878db179d326fc3483e082</Application>
  <Pages>6</Pages>
  <Words>920</Words>
  <Characters>4768</Characters>
  <CharactersWithSpaces>5621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2021-05-09T22:15:00Z</dcterms:created>
  <dc:creator>Učitel</dc:creator>
  <dc:description/>
  <cp:keywords> </cp:keywords>
  <dc:language>cs-CZ</dc:language>
  <cp:lastModifiedBy>Učitel</cp:lastModifiedBy>
  <cp:lastPrinted>1995-11-21T17:41:00Z</cp:lastPrinted>
  <dcterms:modified xsi:type="dcterms:W3CDTF">2021-05-09T22:15:00Z</dcterms:modified>
  <cp:revision>2</cp:revision>
  <dc:subject/>
  <dc:title/>
</cp:coreProperties>
</file>