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Fyzika 7. A,B,C 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>10 - 14</w:t>
      </w:r>
      <w:bookmarkStart w:id="0" w:name="_GoBack"/>
      <w:bookmarkEnd w:id="0"/>
      <w:r>
        <w:rPr>
          <w:sz w:val="24"/>
          <w:szCs w:val="24"/>
        </w:rPr>
        <w:t>. 5. 2021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Opakování: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Newton. pohybové zákony.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Páka.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Kladky.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Výpočet tlaku.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Tření v praxi.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Vlastnosti kapalin.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Pascalův zákon, hydraulická zařízení.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Hydrostatický tlak.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Vztlaková síla, Archimedův zákon.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Plování nestejnorodých těles.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Dokončení procvičování – otázky a úlohy, učebnice str. 127, 128, 129.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Mgr. Miroslav Vohník</w:t>
      </w:r>
    </w:p>
    <w:p>
      <w:pPr>
        <w:pStyle w:val="Normal"/>
        <w:spacing w:before="0" w:after="160"/>
        <w:rPr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d03b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LibreOffice/7.0.3.1$Windows_X86_64 LibreOffice_project/d7547858d014d4cf69878db179d326fc3483e082</Application>
  <Pages>1</Pages>
  <Words>47</Words>
  <Characters>298</Characters>
  <CharactersWithSpaces>362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2021-05-09T20:25:00Z</dcterms:created>
  <dc:creator>Učitel</dc:creator>
  <dc:description/>
  <dc:language>cs-CZ</dc:language>
  <cp:lastModifiedBy>Učitel</cp:lastModifiedBy>
  <dcterms:modified xsi:type="dcterms:W3CDTF">2021-05-09T20:25:00Z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