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24" w:rsidRDefault="002957AE">
      <w:r>
        <w:t>6 třída – zeměpis</w:t>
      </w:r>
    </w:p>
    <w:p w:rsidR="002957AE" w:rsidRDefault="002957AE">
      <w:r>
        <w:t>Zápis</w:t>
      </w:r>
    </w:p>
    <w:p w:rsidR="002957AE" w:rsidRDefault="002957AE">
      <w:r>
        <w:t>Pouště a polopouště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Rozsáhlé suché kraje zabírající 1/8 souše – v oblastech obratníku Raka a Kozoroha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Nedostatek vody – roční srážky nižší než 250 mm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Oázy – tam kde hladina podzemní vody vystupuje k povrchu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Pouště a polopouště se neustále rozšiřují, i díky lidské činnosti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Pouště a polopouště – písčité, kamenité, štěrkovité, hlinité,…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Velký rozdíl mezi denními a nočními teplotami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V polopouštích více vegetace než v</w:t>
      </w:r>
      <w:r w:rsidR="00273FD4">
        <w:t> </w:t>
      </w:r>
      <w:r>
        <w:t>pouštích</w:t>
      </w:r>
      <w:r w:rsidR="00273FD4">
        <w:t xml:space="preserve"> (více srážek)</w:t>
      </w:r>
      <w:r>
        <w:t xml:space="preserve"> – různé kaktusy a keře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Živočichové i rostliny jsou přizpůsobeny přírodním podmínkám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Sukulenty = rostliny, které umí shromažďovat ve svém těle (stonek, listy) vodu – pomáhá jim přežít období sucha.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>Živočichové – štíři, fenek, hadi, velbloudi a další</w:t>
      </w:r>
    </w:p>
    <w:p w:rsidR="002957AE" w:rsidRDefault="002957AE" w:rsidP="002957AE">
      <w:pPr>
        <w:pStyle w:val="Odstavecseseznamem"/>
        <w:numPr>
          <w:ilvl w:val="0"/>
          <w:numId w:val="1"/>
        </w:numPr>
      </w:pPr>
      <w:r>
        <w:t xml:space="preserve">Poušť – Sahara, Kalahari (Afrika), </w:t>
      </w:r>
      <w:proofErr w:type="spellStart"/>
      <w:r>
        <w:t>Nafúd</w:t>
      </w:r>
      <w:proofErr w:type="spellEnd"/>
      <w:r>
        <w:t xml:space="preserve"> a Rub al-</w:t>
      </w:r>
      <w:proofErr w:type="spellStart"/>
      <w:r>
        <w:t>Chálí</w:t>
      </w:r>
      <w:proofErr w:type="spellEnd"/>
      <w:r>
        <w:t xml:space="preserve"> (Arabský poloostrov), Gobi (Čína a Mongolsko)</w:t>
      </w:r>
    </w:p>
    <w:p w:rsidR="00273FD4" w:rsidRDefault="00273FD4" w:rsidP="00273FD4">
      <w:r>
        <w:t>Stepi a lesostepi</w:t>
      </w:r>
      <w:bookmarkStart w:id="0" w:name="_GoBack"/>
      <w:bookmarkEnd w:id="0"/>
    </w:p>
    <w:p w:rsidR="00273FD4" w:rsidRDefault="00273FD4" w:rsidP="00273FD4">
      <w:pPr>
        <w:pStyle w:val="Odstavecseseznamem"/>
        <w:numPr>
          <w:ilvl w:val="0"/>
          <w:numId w:val="1"/>
        </w:numPr>
      </w:pPr>
      <w:r>
        <w:t>V oblastech mírného pásu s chudými srážkami v létě</w:t>
      </w:r>
    </w:p>
    <w:p w:rsidR="00273FD4" w:rsidRDefault="00273FD4" w:rsidP="00273FD4">
      <w:pPr>
        <w:pStyle w:val="Odstavecseseznamem"/>
        <w:numPr>
          <w:ilvl w:val="0"/>
          <w:numId w:val="1"/>
        </w:numPr>
      </w:pPr>
      <w:r>
        <w:t>Vnitrozemské podnebí s rozdílnými teplotami ve dne a noci</w:t>
      </w:r>
    </w:p>
    <w:p w:rsidR="00273FD4" w:rsidRDefault="00273FD4" w:rsidP="00273FD4">
      <w:pPr>
        <w:pStyle w:val="Odstavecseseznamem"/>
        <w:numPr>
          <w:ilvl w:val="0"/>
          <w:numId w:val="1"/>
        </w:numPr>
      </w:pPr>
      <w:r>
        <w:t>Množství srážek za rok – 300-400 mm</w:t>
      </w:r>
    </w:p>
    <w:p w:rsidR="00273FD4" w:rsidRDefault="00273FD4" w:rsidP="00273FD4">
      <w:pPr>
        <w:pStyle w:val="Odstavecseseznamem"/>
        <w:numPr>
          <w:ilvl w:val="0"/>
          <w:numId w:val="1"/>
        </w:numPr>
      </w:pPr>
      <w:r>
        <w:t>Jsou to bezlesé oblasti s hustým porostem trav</w:t>
      </w:r>
    </w:p>
    <w:p w:rsidR="00273FD4" w:rsidRDefault="00273FD4" w:rsidP="00273FD4">
      <w:pPr>
        <w:pStyle w:val="Odstavecseseznamem"/>
        <w:numPr>
          <w:ilvl w:val="0"/>
          <w:numId w:val="1"/>
        </w:numPr>
      </w:pPr>
      <w:r>
        <w:t>Stepi – kamenité, písčité a hlinité (černozemě – obiloviny), pastevectví (koně, skot a ovce)</w:t>
      </w:r>
    </w:p>
    <w:p w:rsidR="00273FD4" w:rsidRDefault="00273FD4" w:rsidP="00273FD4">
      <w:pPr>
        <w:pStyle w:val="Odstavecseseznamem"/>
        <w:numPr>
          <w:ilvl w:val="0"/>
          <w:numId w:val="1"/>
        </w:numPr>
      </w:pPr>
      <w:r>
        <w:t>V Evropě a Asii – stepi, v S. Americe – prérie, v J. Americe – pampy</w:t>
      </w:r>
    </w:p>
    <w:p w:rsidR="00273FD4" w:rsidRDefault="00273FD4" w:rsidP="00273FD4">
      <w:pPr>
        <w:pStyle w:val="Odstavecseseznamem"/>
        <w:numPr>
          <w:ilvl w:val="0"/>
          <w:numId w:val="1"/>
        </w:numPr>
      </w:pPr>
      <w:r>
        <w:t>Živočichové – bizoni, pštrosy, divocí koně a další drobní – zajíci, syslové, orel, sup</w:t>
      </w:r>
    </w:p>
    <w:p w:rsidR="00273FD4" w:rsidRDefault="00273FD4" w:rsidP="00273FD4">
      <w:pPr>
        <w:pStyle w:val="Odstavecseseznamem"/>
        <w:numPr>
          <w:ilvl w:val="0"/>
          <w:numId w:val="1"/>
        </w:numPr>
      </w:pPr>
      <w:r>
        <w:t>Lesostepi – více srážek než ve stepích – výskyt stromů/ listnatých lesů (břízy,  dub, lípy)</w:t>
      </w:r>
    </w:p>
    <w:p w:rsidR="00273FD4" w:rsidRDefault="00273FD4" w:rsidP="00273FD4">
      <w:pPr>
        <w:pStyle w:val="Odstavecseseznamem"/>
        <w:numPr>
          <w:ilvl w:val="0"/>
          <w:numId w:val="1"/>
        </w:numPr>
      </w:pPr>
    </w:p>
    <w:p w:rsidR="00273FD4" w:rsidRDefault="00273FD4" w:rsidP="00273FD4"/>
    <w:p w:rsidR="00273FD4" w:rsidRDefault="00273FD4" w:rsidP="00273FD4"/>
    <w:p w:rsidR="002957AE" w:rsidRDefault="002957AE"/>
    <w:p w:rsidR="002957AE" w:rsidRDefault="002957AE"/>
    <w:sectPr w:rsidR="00295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561"/>
    <w:multiLevelType w:val="hybridMultilevel"/>
    <w:tmpl w:val="F8D6AD3A"/>
    <w:lvl w:ilvl="0" w:tplc="E97E28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AE"/>
    <w:rsid w:val="00167624"/>
    <w:rsid w:val="00273FD4"/>
    <w:rsid w:val="002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1587"/>
  <w15:chartTrackingRefBased/>
  <w15:docId w15:val="{0F99F207-43B5-41EB-9956-8729FCD4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57A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95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2021-05-02T16:22:00Z</dcterms:created>
  <dcterms:modified xsi:type="dcterms:W3CDTF">2021-05-02T16:39:00Z</dcterms:modified>
</cp:coreProperties>
</file>