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u w:val="single"/>
        </w:rPr>
      </w:pPr>
      <w:r>
        <w:rPr>
          <w:b/>
          <w:highlight w:val="yellow"/>
          <w:u w:val="single"/>
        </w:rPr>
        <w:t>OPAKOVÁNÍ – STAVBA Z</w:t>
      </w:r>
      <w:bookmarkStart w:id="0" w:name="_GoBack"/>
      <w:bookmarkEnd w:id="0"/>
      <w:r>
        <w:rPr>
          <w:b/>
          <w:highlight w:val="yellow"/>
          <w:u w:val="single"/>
        </w:rPr>
        <w:t xml:space="preserve">EMSKÉHO TĚLESA, GEOLOGICKÁ OBDOBÍ, VZNIK ŽIVOTA </w:t>
      </w:r>
    </w:p>
    <w:p>
      <w:pPr>
        <w:pStyle w:val="ListParagraph"/>
        <w:numPr>
          <w:ilvl w:val="0"/>
          <w:numId w:val="1"/>
        </w:numPr>
        <w:spacing w:lineRule="auto" w:line="600"/>
        <w:rPr/>
      </w:pPr>
      <w:r>
        <w:rPr/>
        <w:t>Kdy vznikla přibližně planeta Země a kdy vznikly první buněčné organismy?</w:t>
      </w:r>
    </w:p>
    <w:p>
      <w:pPr>
        <w:pStyle w:val="ListParagraph"/>
        <w:spacing w:lineRule="auto" w:line="600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600"/>
        <w:rPr/>
      </w:pPr>
      <w:r>
        <w:rPr>
          <w:b/>
        </w:rPr>
        <w:t>a)</w:t>
      </w:r>
      <w:r>
        <w:rPr>
          <w:b/>
          <w:u w:val="single"/>
        </w:rPr>
        <w:t>seřaďte geosféry</w:t>
      </w:r>
      <w:r>
        <w:rPr>
          <w:b/>
        </w:rPr>
        <w:t>:</w:t>
      </w:r>
      <w:r>
        <w:rPr>
          <w:b/>
          <w:u w:val="single"/>
        </w:rPr>
        <w:t xml:space="preserve"> </w:t>
      </w:r>
      <w:r>
        <w:rPr/>
        <w:t>zemský plášť/zemské jádro/zemská kůra/</w:t>
      </w:r>
    </w:p>
    <w:p>
      <w:pPr>
        <w:pStyle w:val="ListParagraph"/>
        <w:spacing w:lineRule="auto" w:line="600"/>
        <w:ind w:left="360" w:hanging="0"/>
        <w:rPr/>
      </w:pPr>
      <w:r>
        <w:rPr>
          <w:b/>
          <w:u w:val="single"/>
        </w:rPr>
        <w:t>b) z čeho se skládá:</w:t>
      </w:r>
      <w:r>
        <w:rPr/>
        <w:t xml:space="preserve"> zemský plášť/zemské jádro/zemská kůra</w:t>
      </w:r>
    </w:p>
    <w:p>
      <w:pPr>
        <w:pStyle w:val="ListParagraph"/>
        <w:spacing w:lineRule="auto" w:line="600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600"/>
        <w:rPr/>
      </w:pPr>
      <w:r>
        <w:rPr>
          <w:b/>
          <w:u w:val="single"/>
        </w:rPr>
        <w:t xml:space="preserve">ke každé charakteristice doplňte geosféru: 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půdy planety Země =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horniny obsažené v zemské kůře a zemském plášti =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slaná a sladká voda planety Země =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vzdušný obal Země =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rostliny, živočichové, houby, prvoci, baktérie, sinice a nebuněční =</w:t>
      </w:r>
    </w:p>
    <w:p>
      <w:pPr>
        <w:pStyle w:val="ListParagraph"/>
        <w:spacing w:lineRule="auto" w:line="60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600"/>
        <w:rPr/>
      </w:pPr>
      <w:r>
        <w:rPr/>
        <w:t>a) nejtenčí zemská kůra je:</w:t>
      </w:r>
    </w:p>
    <w:p>
      <w:pPr>
        <w:pStyle w:val="ListParagraph"/>
        <w:spacing w:lineRule="auto" w:line="600"/>
        <w:ind w:left="360" w:hanging="0"/>
        <w:rPr/>
      </w:pPr>
      <w:r>
        <w:rPr/>
        <w:t>b) nejširší zemskou kůru mají:</w:t>
      </w:r>
    </w:p>
    <w:p>
      <w:pPr>
        <w:pStyle w:val="Normal"/>
        <w:spacing w:lineRule="auto" w:line="600"/>
        <w:rPr/>
      </w:pPr>
      <w:r>
        <w:rPr/>
        <w:t xml:space="preserve">5. </w:t>
      </w:r>
      <w:r>
        <w:rPr>
          <w:b/>
          <w:u w:val="single"/>
        </w:rPr>
        <w:t>k geolog. období přiřaďte organismy:</w:t>
      </w:r>
      <w:r>
        <w:rPr/>
        <w:t xml:space="preserve"> trilobiti, mamut, jednobuněčné sinice a baktérie, Australopithecus, Stegosaurus, stromovité plavuně, stromovité cykasy, současný člověk</w:t>
      </w:r>
    </w:p>
    <w:p>
      <w:pPr>
        <w:pStyle w:val="Normal"/>
        <w:spacing w:lineRule="auto" w:line="600"/>
        <w:rPr/>
      </w:pPr>
      <w:r>
        <w:rPr/>
        <w:t>a) prahory</w:t>
      </w:r>
    </w:p>
    <w:p>
      <w:pPr>
        <w:pStyle w:val="Normal"/>
        <w:spacing w:lineRule="auto" w:line="600"/>
        <w:rPr/>
      </w:pPr>
      <w:r>
        <w:rPr/>
        <w:t>b) starohory</w:t>
      </w:r>
    </w:p>
    <w:p>
      <w:pPr>
        <w:pStyle w:val="Normal"/>
        <w:spacing w:lineRule="auto" w:line="600"/>
        <w:rPr/>
      </w:pPr>
      <w:r>
        <w:rPr/>
        <w:t>c) prvohory</w:t>
      </w:r>
    </w:p>
    <w:p>
      <w:pPr>
        <w:pStyle w:val="Normal"/>
        <w:spacing w:lineRule="auto" w:line="600"/>
        <w:rPr/>
      </w:pPr>
      <w:r>
        <w:rPr/>
        <w:t>d) druhohory</w:t>
      </w:r>
    </w:p>
    <w:p>
      <w:pPr>
        <w:pStyle w:val="Normal"/>
        <w:spacing w:lineRule="auto" w:line="600"/>
        <w:rPr/>
      </w:pPr>
      <w:r>
        <w:rPr/>
        <w:t>e) třetihory</w:t>
      </w:r>
    </w:p>
    <w:p>
      <w:pPr>
        <w:pStyle w:val="Normal"/>
        <w:spacing w:lineRule="auto" w:line="600"/>
        <w:rPr/>
      </w:pPr>
      <w:r>
        <w:rPr/>
        <w:t>f) čtvrtohory</w:t>
      </w:r>
    </w:p>
    <w:p>
      <w:pPr>
        <w:pStyle w:val="Normal"/>
        <w:spacing w:lineRule="auto" w:line="600"/>
        <w:rPr/>
      </w:pPr>
      <w:r>
        <w:rPr/>
        <w:t>6.najděte informace o teorii  velkého  třesku</w:t>
      </w:r>
    </w:p>
    <w:p>
      <w:pPr>
        <w:pStyle w:val="Normal"/>
        <w:spacing w:lineRule="auto" w:line="600"/>
        <w:rPr/>
      </w:pPr>
      <w:r>
        <w:rPr/>
        <w:t>7. které organismy začaly vyrábět kyslík na planetě Zemi a kdy se poprvé na Zemi objevily</w:t>
      </w:r>
    </w:p>
    <w:p>
      <w:pPr>
        <w:pStyle w:val="Normal"/>
        <w:spacing w:lineRule="auto" w:line="600"/>
        <w:rPr/>
      </w:pPr>
      <w:r>
        <w:rPr/>
        <w:t>8. který plyn původně atmosféra obsahovala</w:t>
      </w:r>
    </w:p>
    <w:p>
      <w:pPr>
        <w:pStyle w:val="Normal"/>
        <w:spacing w:lineRule="auto" w:line="600"/>
        <w:rPr/>
      </w:pPr>
      <w:r>
        <w:rPr/>
        <w:t>9. napište: a) 2 znaky prvohor, b) 2 znaky druhohor, c) 2 znaky třetihor, d) 2 znaky čtvrtohor, e) 2 znaky starohor</w:t>
      </w:r>
    </w:p>
    <w:p>
      <w:pPr>
        <w:pStyle w:val="Normal"/>
        <w:spacing w:lineRule="auto" w:line="600"/>
        <w:rPr/>
      </w:pPr>
      <w:r>
        <w:rPr/>
        <w:t>10. z družicového snímku planety Země napište, které geosféry lze pozorovat</w:t>
      </w:r>
    </w:p>
    <w:p>
      <w:pPr>
        <w:pStyle w:val="Normal"/>
        <w:ind w:left="708" w:firstLine="708"/>
        <w:rPr/>
      </w:pPr>
      <w:r>
        <w:rPr/>
        <w:drawing>
          <wp:inline distT="0" distB="0" distL="0" distR="0">
            <wp:extent cx="3917950" cy="3846195"/>
            <wp:effectExtent l="0" t="0" r="0" b="0"/>
            <wp:docPr id="1" name="Obrázek 1" descr="Jak stará je Země? Jak se určovalo její stáří a proč je to tak těžké? |  100+1 zahraniční zajímav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Jak stará je Země? Jak se určovalo její stáří a proč je to tak těžké? |  100+1 zahraniční zajímavos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1e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LibreOffice/6.4.4.2$Windows_X86_64 LibreOffice_project/3d775be2011f3886db32dfd395a6a6d1ca2630ff</Application>
  <Pages>2</Pages>
  <Words>184</Words>
  <Characters>1019</Characters>
  <CharactersWithSpaces>1175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2021-10-20T16:16:00Z</dcterms:created>
  <dc:creator>Účet Microsoft</dc:creator>
  <dc:description/>
  <dc:language>cs-CZ</dc:language>
  <cp:lastModifiedBy/>
  <dcterms:modified xsi:type="dcterms:W3CDTF">2021-10-22T13:40:01Z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